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03" w:rsidRDefault="00EA5103" w:rsidP="00EA5103">
      <w:pPr>
        <w:spacing w:line="360" w:lineRule="auto"/>
        <w:jc w:val="center"/>
        <w:rPr>
          <w:sz w:val="44"/>
          <w:szCs w:val="44"/>
        </w:rPr>
      </w:pPr>
      <w:r>
        <w:rPr>
          <w:sz w:val="44"/>
          <w:szCs w:val="44"/>
        </w:rPr>
        <w:t>Reden des Inspekteurs der Marine</w:t>
      </w:r>
    </w:p>
    <w:p w:rsidR="00EA5103" w:rsidRDefault="00EA5103" w:rsidP="00EA5103">
      <w:pPr>
        <w:spacing w:line="360" w:lineRule="auto"/>
        <w:jc w:val="center"/>
        <w:rPr>
          <w:sz w:val="40"/>
          <w:szCs w:val="40"/>
        </w:rPr>
      </w:pPr>
      <w:r>
        <w:rPr>
          <w:sz w:val="40"/>
          <w:szCs w:val="40"/>
        </w:rPr>
        <w:t>Vizeadmiral Andreas Krause</w:t>
      </w:r>
    </w:p>
    <w:p w:rsidR="00EA5103" w:rsidRDefault="00EA5103" w:rsidP="00EA5103">
      <w:pPr>
        <w:spacing w:line="360" w:lineRule="auto"/>
        <w:jc w:val="center"/>
        <w:rPr>
          <w:sz w:val="40"/>
          <w:szCs w:val="40"/>
        </w:rPr>
      </w:pPr>
    </w:p>
    <w:p w:rsidR="00EA5103" w:rsidRDefault="00EA5103" w:rsidP="00EA5103">
      <w:pPr>
        <w:pStyle w:val="Listenabsatz"/>
        <w:numPr>
          <w:ilvl w:val="0"/>
          <w:numId w:val="6"/>
        </w:numPr>
        <w:spacing w:line="360" w:lineRule="auto"/>
        <w:jc w:val="center"/>
        <w:rPr>
          <w:sz w:val="40"/>
          <w:szCs w:val="40"/>
        </w:rPr>
      </w:pPr>
      <w:proofErr w:type="spellStart"/>
      <w:r>
        <w:rPr>
          <w:sz w:val="40"/>
          <w:szCs w:val="40"/>
        </w:rPr>
        <w:t>Keynote</w:t>
      </w:r>
      <w:proofErr w:type="spellEnd"/>
      <w:r>
        <w:rPr>
          <w:sz w:val="40"/>
          <w:szCs w:val="40"/>
        </w:rPr>
        <w:t xml:space="preserve">: </w:t>
      </w:r>
      <w:r w:rsidRPr="00EA5103">
        <w:rPr>
          <w:sz w:val="40"/>
          <w:szCs w:val="40"/>
        </w:rPr>
        <w:t xml:space="preserve">Internationales </w:t>
      </w:r>
      <w:r>
        <w:rPr>
          <w:sz w:val="40"/>
          <w:szCs w:val="40"/>
        </w:rPr>
        <w:t xml:space="preserve">Maritimes </w:t>
      </w:r>
      <w:r w:rsidRPr="00EA5103">
        <w:rPr>
          <w:sz w:val="40"/>
          <w:szCs w:val="40"/>
        </w:rPr>
        <w:t>Symposium</w:t>
      </w:r>
    </w:p>
    <w:p w:rsidR="00EA5103" w:rsidRDefault="00EA5103" w:rsidP="00EA5103">
      <w:pPr>
        <w:pStyle w:val="Listenabsatz"/>
        <w:spacing w:line="360" w:lineRule="auto"/>
        <w:rPr>
          <w:sz w:val="40"/>
          <w:szCs w:val="40"/>
        </w:rPr>
      </w:pPr>
    </w:p>
    <w:p w:rsidR="00EA5103" w:rsidRPr="00EA5103" w:rsidRDefault="00EA5103" w:rsidP="00EA5103">
      <w:pPr>
        <w:pStyle w:val="Listenabsatz"/>
        <w:numPr>
          <w:ilvl w:val="0"/>
          <w:numId w:val="6"/>
        </w:numPr>
        <w:spacing w:line="360" w:lineRule="auto"/>
        <w:jc w:val="center"/>
        <w:rPr>
          <w:sz w:val="40"/>
          <w:szCs w:val="40"/>
        </w:rPr>
      </w:pPr>
      <w:r>
        <w:rPr>
          <w:sz w:val="40"/>
          <w:szCs w:val="40"/>
        </w:rPr>
        <w:t>Ansprache anlässlich des Empfangs</w:t>
      </w:r>
    </w:p>
    <w:p w:rsidR="00EA5103" w:rsidRDefault="00EA5103" w:rsidP="00EA5103">
      <w:pPr>
        <w:spacing w:line="360" w:lineRule="auto"/>
        <w:jc w:val="center"/>
        <w:rPr>
          <w:sz w:val="40"/>
          <w:szCs w:val="40"/>
        </w:rPr>
      </w:pPr>
    </w:p>
    <w:p w:rsidR="00EA5103" w:rsidRDefault="00EA5103" w:rsidP="00EA5103">
      <w:pPr>
        <w:spacing w:line="360" w:lineRule="auto"/>
        <w:jc w:val="center"/>
        <w:rPr>
          <w:sz w:val="40"/>
          <w:szCs w:val="40"/>
        </w:rPr>
      </w:pPr>
    </w:p>
    <w:p w:rsidR="00EA5103" w:rsidRDefault="00EA5103" w:rsidP="00EA5103">
      <w:pPr>
        <w:spacing w:line="360" w:lineRule="auto"/>
        <w:jc w:val="center"/>
        <w:rPr>
          <w:sz w:val="44"/>
          <w:szCs w:val="44"/>
        </w:rPr>
      </w:pPr>
      <w:r>
        <w:rPr>
          <w:sz w:val="44"/>
          <w:szCs w:val="44"/>
        </w:rPr>
        <w:t xml:space="preserve">anlässlich der Feierlichkeiten </w:t>
      </w:r>
    </w:p>
    <w:p w:rsidR="00EA5103" w:rsidRDefault="00EA5103" w:rsidP="00EA5103">
      <w:pPr>
        <w:spacing w:line="360" w:lineRule="auto"/>
        <w:jc w:val="center"/>
        <w:rPr>
          <w:sz w:val="44"/>
          <w:szCs w:val="44"/>
        </w:rPr>
      </w:pPr>
      <w:r>
        <w:rPr>
          <w:sz w:val="44"/>
          <w:szCs w:val="44"/>
        </w:rPr>
        <w:t>„</w:t>
      </w:r>
      <w:r w:rsidRPr="00937592">
        <w:rPr>
          <w:b/>
          <w:sz w:val="44"/>
          <w:szCs w:val="44"/>
        </w:rPr>
        <w:t>60 Jahre Deutsche Marine</w:t>
      </w:r>
      <w:r>
        <w:rPr>
          <w:sz w:val="44"/>
          <w:szCs w:val="44"/>
        </w:rPr>
        <w:t>“</w:t>
      </w:r>
    </w:p>
    <w:p w:rsidR="00EA5103" w:rsidRDefault="006523B7" w:rsidP="00EA5103">
      <w:pPr>
        <w:spacing w:line="360" w:lineRule="auto"/>
        <w:jc w:val="center"/>
        <w:rPr>
          <w:sz w:val="32"/>
          <w:szCs w:val="32"/>
        </w:rPr>
      </w:pPr>
      <w:r>
        <w:rPr>
          <w:sz w:val="32"/>
          <w:szCs w:val="32"/>
        </w:rPr>
        <w:t>am 15</w:t>
      </w:r>
      <w:r w:rsidR="00EA5103">
        <w:rPr>
          <w:sz w:val="32"/>
          <w:szCs w:val="32"/>
        </w:rPr>
        <w:t>. November 2016</w:t>
      </w:r>
    </w:p>
    <w:p w:rsidR="00EA5103" w:rsidRDefault="00EA5103" w:rsidP="00EA5103">
      <w:pPr>
        <w:spacing w:line="360" w:lineRule="auto"/>
        <w:jc w:val="center"/>
        <w:rPr>
          <w:sz w:val="32"/>
          <w:szCs w:val="32"/>
        </w:rPr>
      </w:pPr>
      <w:r>
        <w:rPr>
          <w:sz w:val="32"/>
          <w:szCs w:val="32"/>
        </w:rPr>
        <w:t>in Rostock</w:t>
      </w:r>
    </w:p>
    <w:p w:rsidR="00EA5103" w:rsidRDefault="00EA5103" w:rsidP="00EA5103">
      <w:pPr>
        <w:spacing w:line="360" w:lineRule="auto"/>
        <w:rPr>
          <w:sz w:val="32"/>
          <w:szCs w:val="32"/>
        </w:rPr>
      </w:pPr>
    </w:p>
    <w:p w:rsidR="00EA5103" w:rsidRDefault="00EA5103" w:rsidP="00EA5103">
      <w:pPr>
        <w:spacing w:line="360" w:lineRule="auto"/>
        <w:jc w:val="center"/>
        <w:rPr>
          <w:sz w:val="32"/>
          <w:szCs w:val="32"/>
        </w:rPr>
      </w:pPr>
    </w:p>
    <w:p w:rsidR="00EA5103" w:rsidRDefault="00EA5103" w:rsidP="00EA5103">
      <w:pPr>
        <w:spacing w:line="360" w:lineRule="auto"/>
        <w:rPr>
          <w:sz w:val="32"/>
          <w:szCs w:val="32"/>
        </w:rPr>
      </w:pPr>
      <w:r>
        <w:rPr>
          <w:sz w:val="32"/>
          <w:szCs w:val="32"/>
        </w:rPr>
        <w:t>Stand: 30.10.2016</w:t>
      </w:r>
    </w:p>
    <w:p w:rsidR="0067744E" w:rsidRDefault="0067744E" w:rsidP="00EA5103">
      <w:pPr>
        <w:spacing w:line="360" w:lineRule="auto"/>
        <w:rPr>
          <w:sz w:val="32"/>
          <w:szCs w:val="32"/>
        </w:rPr>
      </w:pPr>
      <w:proofErr w:type="spellStart"/>
      <w:r>
        <w:rPr>
          <w:sz w:val="32"/>
          <w:szCs w:val="32"/>
        </w:rPr>
        <w:t>Keynote</w:t>
      </w:r>
      <w:proofErr w:type="spellEnd"/>
      <w:r>
        <w:rPr>
          <w:sz w:val="32"/>
          <w:szCs w:val="32"/>
        </w:rPr>
        <w:t>: ca. 20‘ / Ansprache: ca. 5‘</w:t>
      </w:r>
    </w:p>
    <w:p w:rsidR="00146461" w:rsidRDefault="00146461" w:rsidP="00146461">
      <w:pPr>
        <w:spacing w:line="360" w:lineRule="auto"/>
        <w:jc w:val="both"/>
        <w:rPr>
          <w:sz w:val="32"/>
          <w:szCs w:val="32"/>
        </w:rPr>
      </w:pPr>
    </w:p>
    <w:p w:rsidR="00865477" w:rsidRPr="00A82F3F" w:rsidRDefault="00865477" w:rsidP="00146461">
      <w:pPr>
        <w:spacing w:line="360" w:lineRule="auto"/>
        <w:jc w:val="both"/>
        <w:rPr>
          <w:rFonts w:ascii="Arial" w:hAnsi="Arial" w:cs="Arial"/>
          <w:b/>
          <w:sz w:val="32"/>
          <w:szCs w:val="32"/>
          <w:lang w:val="en-US"/>
        </w:rPr>
      </w:pPr>
      <w:r w:rsidRPr="00A82F3F">
        <w:rPr>
          <w:rFonts w:ascii="Arial" w:hAnsi="Arial" w:cs="Arial"/>
          <w:b/>
          <w:sz w:val="32"/>
          <w:szCs w:val="32"/>
          <w:lang w:val="en-US"/>
        </w:rPr>
        <w:lastRenderedPageBreak/>
        <w:t>Ladies and Gentlemen,</w:t>
      </w:r>
      <w:r w:rsidR="00097769" w:rsidRPr="00A82F3F">
        <w:rPr>
          <w:rFonts w:ascii="Arial" w:hAnsi="Arial" w:cs="Arial"/>
          <w:b/>
          <w:sz w:val="32"/>
          <w:szCs w:val="32"/>
          <w:lang w:val="en-US"/>
        </w:rPr>
        <w:t xml:space="preserve"> </w:t>
      </w:r>
      <w:r w:rsidRPr="00A82F3F">
        <w:rPr>
          <w:rFonts w:ascii="Arial" w:hAnsi="Arial" w:cs="Arial"/>
          <w:b/>
          <w:sz w:val="32"/>
          <w:szCs w:val="32"/>
          <w:lang w:val="en-US"/>
        </w:rPr>
        <w:t xml:space="preserve">distinguished guests! </w:t>
      </w:r>
    </w:p>
    <w:p w:rsidR="00865477" w:rsidRPr="00A82F3F" w:rsidRDefault="00865477" w:rsidP="00146461">
      <w:pPr>
        <w:spacing w:line="360" w:lineRule="auto"/>
        <w:jc w:val="both"/>
        <w:rPr>
          <w:rFonts w:ascii="Arial" w:hAnsi="Arial" w:cs="Arial"/>
          <w:i/>
          <w:sz w:val="32"/>
          <w:szCs w:val="32"/>
        </w:rPr>
      </w:pPr>
      <w:r w:rsidRPr="00A82F3F">
        <w:rPr>
          <w:rFonts w:ascii="Arial" w:hAnsi="Arial" w:cs="Arial"/>
          <w:i/>
          <w:sz w:val="32"/>
          <w:szCs w:val="32"/>
        </w:rPr>
        <w:t>(VIP Liste durch KL Till)</w:t>
      </w:r>
    </w:p>
    <w:p w:rsidR="00945F98" w:rsidRDefault="005B25A1"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Also a </w:t>
      </w:r>
      <w:r w:rsidR="00696603" w:rsidRPr="00A82F3F">
        <w:rPr>
          <w:rFonts w:ascii="Arial" w:hAnsi="Arial" w:cs="Arial"/>
          <w:sz w:val="32"/>
          <w:szCs w:val="32"/>
          <w:lang w:val="en-US"/>
        </w:rPr>
        <w:t>sincere</w:t>
      </w:r>
      <w:r w:rsidRPr="00A82F3F">
        <w:rPr>
          <w:rFonts w:ascii="Arial" w:hAnsi="Arial" w:cs="Arial"/>
          <w:sz w:val="32"/>
          <w:szCs w:val="32"/>
          <w:lang w:val="en-US"/>
        </w:rPr>
        <w:t xml:space="preserve"> welcome to our panelists, </w:t>
      </w:r>
      <w:r w:rsidRPr="00050183">
        <w:rPr>
          <w:rFonts w:ascii="Arial" w:hAnsi="Arial" w:cs="Arial"/>
          <w:b/>
          <w:sz w:val="32"/>
          <w:szCs w:val="32"/>
          <w:lang w:val="en-US"/>
        </w:rPr>
        <w:t xml:space="preserve">Dr. </w:t>
      </w:r>
      <w:proofErr w:type="spellStart"/>
      <w:r w:rsidRPr="00050183">
        <w:rPr>
          <w:rFonts w:ascii="Arial" w:hAnsi="Arial" w:cs="Arial"/>
          <w:b/>
          <w:sz w:val="32"/>
          <w:szCs w:val="32"/>
          <w:lang w:val="en-US"/>
        </w:rPr>
        <w:t>Babst</w:t>
      </w:r>
      <w:proofErr w:type="spellEnd"/>
      <w:r w:rsidRPr="00A82F3F">
        <w:rPr>
          <w:rFonts w:ascii="Arial" w:hAnsi="Arial" w:cs="Arial"/>
          <w:sz w:val="32"/>
          <w:szCs w:val="32"/>
          <w:lang w:val="en-US"/>
        </w:rPr>
        <w:t xml:space="preserve">, </w:t>
      </w:r>
      <w:r w:rsidR="003E313B">
        <w:rPr>
          <w:rFonts w:ascii="Arial" w:hAnsi="Arial" w:cs="Arial"/>
          <w:sz w:val="32"/>
          <w:szCs w:val="32"/>
          <w:lang w:val="en-US"/>
        </w:rPr>
        <w:t>Head of the Strategic Analysis</w:t>
      </w:r>
      <w:r w:rsidRPr="00A82F3F">
        <w:rPr>
          <w:rFonts w:ascii="Arial" w:hAnsi="Arial" w:cs="Arial"/>
          <w:sz w:val="32"/>
          <w:szCs w:val="32"/>
          <w:lang w:val="en-US"/>
        </w:rPr>
        <w:t xml:space="preserve"> </w:t>
      </w:r>
      <w:r w:rsidR="003E313B">
        <w:rPr>
          <w:rFonts w:ascii="Arial" w:hAnsi="Arial" w:cs="Arial"/>
          <w:sz w:val="32"/>
          <w:szCs w:val="32"/>
          <w:lang w:val="en-US"/>
        </w:rPr>
        <w:t xml:space="preserve">Capability of </w:t>
      </w:r>
      <w:r w:rsidRPr="00A82F3F">
        <w:rPr>
          <w:rFonts w:ascii="Arial" w:hAnsi="Arial" w:cs="Arial"/>
          <w:sz w:val="32"/>
          <w:szCs w:val="32"/>
          <w:lang w:val="en-US"/>
        </w:rPr>
        <w:t xml:space="preserve">NATO, </w:t>
      </w:r>
      <w:r w:rsidRPr="00050183">
        <w:rPr>
          <w:rFonts w:ascii="Arial" w:hAnsi="Arial" w:cs="Arial"/>
          <w:b/>
          <w:sz w:val="32"/>
          <w:szCs w:val="32"/>
          <w:lang w:val="en-US"/>
        </w:rPr>
        <w:t>General Bartels</w:t>
      </w:r>
      <w:r w:rsidRPr="00A82F3F">
        <w:rPr>
          <w:rFonts w:ascii="Arial" w:hAnsi="Arial" w:cs="Arial"/>
          <w:sz w:val="32"/>
          <w:szCs w:val="32"/>
          <w:lang w:val="en-US"/>
        </w:rPr>
        <w:t xml:space="preserve">, former Chairman of the Military Committee of NATO, </w:t>
      </w:r>
      <w:r w:rsidRPr="00050183">
        <w:rPr>
          <w:rFonts w:ascii="Arial" w:hAnsi="Arial" w:cs="Arial"/>
          <w:b/>
          <w:sz w:val="32"/>
          <w:szCs w:val="32"/>
          <w:lang w:val="en-US"/>
        </w:rPr>
        <w:t xml:space="preserve">Vice Admiral </w:t>
      </w:r>
      <w:proofErr w:type="spellStart"/>
      <w:r w:rsidRPr="00050183">
        <w:rPr>
          <w:rFonts w:ascii="Arial" w:hAnsi="Arial" w:cs="Arial"/>
          <w:b/>
          <w:sz w:val="32"/>
          <w:szCs w:val="32"/>
          <w:lang w:val="en-US"/>
        </w:rPr>
        <w:t>Johnstone</w:t>
      </w:r>
      <w:proofErr w:type="spellEnd"/>
      <w:r w:rsidRPr="00A82F3F">
        <w:rPr>
          <w:rFonts w:ascii="Arial" w:hAnsi="Arial" w:cs="Arial"/>
          <w:sz w:val="32"/>
          <w:szCs w:val="32"/>
          <w:lang w:val="en-US"/>
        </w:rPr>
        <w:t xml:space="preserve">, Commander Allied Maritime Command, </w:t>
      </w:r>
      <w:r w:rsidRPr="00050183">
        <w:rPr>
          <w:rFonts w:ascii="Arial" w:hAnsi="Arial" w:cs="Arial"/>
          <w:b/>
          <w:sz w:val="32"/>
          <w:szCs w:val="32"/>
          <w:lang w:val="en-US"/>
        </w:rPr>
        <w:t>Rear Admiral Martens</w:t>
      </w:r>
      <w:r w:rsidRPr="00A82F3F">
        <w:rPr>
          <w:rFonts w:ascii="Arial" w:hAnsi="Arial" w:cs="Arial"/>
          <w:sz w:val="32"/>
          <w:szCs w:val="32"/>
          <w:lang w:val="en-US"/>
        </w:rPr>
        <w:t xml:space="preserve">, Deputy Commander German Fleet and, of course our presenter, </w:t>
      </w:r>
      <w:r w:rsidRPr="00050183">
        <w:rPr>
          <w:rFonts w:ascii="Arial" w:hAnsi="Arial" w:cs="Arial"/>
          <w:b/>
          <w:sz w:val="32"/>
          <w:szCs w:val="32"/>
          <w:lang w:val="en-US"/>
        </w:rPr>
        <w:t>Dr. Kamp</w:t>
      </w:r>
      <w:r w:rsidRPr="00A82F3F">
        <w:rPr>
          <w:rFonts w:ascii="Arial" w:hAnsi="Arial" w:cs="Arial"/>
          <w:sz w:val="32"/>
          <w:szCs w:val="32"/>
          <w:lang w:val="en-US"/>
        </w:rPr>
        <w:t>, President of the Federal Ac</w:t>
      </w:r>
      <w:r w:rsidR="00945F98" w:rsidRPr="00A82F3F">
        <w:rPr>
          <w:rFonts w:ascii="Arial" w:hAnsi="Arial" w:cs="Arial"/>
          <w:sz w:val="32"/>
          <w:szCs w:val="32"/>
          <w:lang w:val="en-US"/>
        </w:rPr>
        <w:t>ademy for Security Policy.</w:t>
      </w:r>
    </w:p>
    <w:p w:rsidR="00050183" w:rsidRPr="00A82F3F" w:rsidRDefault="00050183" w:rsidP="00146461">
      <w:pPr>
        <w:spacing w:line="360" w:lineRule="auto"/>
        <w:jc w:val="both"/>
        <w:rPr>
          <w:rFonts w:ascii="Arial" w:hAnsi="Arial" w:cs="Arial"/>
          <w:sz w:val="32"/>
          <w:szCs w:val="32"/>
          <w:lang w:val="en-US"/>
        </w:rPr>
      </w:pPr>
    </w:p>
    <w:p w:rsidR="00312BC1" w:rsidRPr="00A82F3F" w:rsidRDefault="00945F98" w:rsidP="00146461">
      <w:pPr>
        <w:spacing w:line="360" w:lineRule="auto"/>
        <w:jc w:val="both"/>
        <w:rPr>
          <w:rFonts w:ascii="Arial" w:hAnsi="Arial" w:cs="Arial"/>
          <w:b/>
          <w:sz w:val="32"/>
          <w:szCs w:val="32"/>
          <w:lang w:val="en-US"/>
        </w:rPr>
      </w:pPr>
      <w:r w:rsidRPr="00A82F3F">
        <w:rPr>
          <w:rFonts w:ascii="Arial" w:hAnsi="Arial" w:cs="Arial"/>
          <w:b/>
          <w:sz w:val="32"/>
          <w:szCs w:val="32"/>
          <w:lang w:val="en-US"/>
        </w:rPr>
        <w:t>Good afternoon to all of you and Welcome to the German Navy.</w:t>
      </w:r>
    </w:p>
    <w:p w:rsidR="00050183" w:rsidRDefault="00050183" w:rsidP="00146461">
      <w:pPr>
        <w:spacing w:line="360" w:lineRule="auto"/>
        <w:jc w:val="both"/>
        <w:rPr>
          <w:rFonts w:ascii="Arial" w:hAnsi="Arial" w:cs="Arial"/>
          <w:sz w:val="32"/>
          <w:szCs w:val="32"/>
          <w:lang w:val="en-US"/>
        </w:rPr>
      </w:pPr>
    </w:p>
    <w:p w:rsidR="00776EEC" w:rsidRPr="00A82F3F" w:rsidRDefault="00945F98" w:rsidP="00146461">
      <w:pPr>
        <w:spacing w:line="360" w:lineRule="auto"/>
        <w:jc w:val="both"/>
        <w:rPr>
          <w:rFonts w:ascii="Arial" w:hAnsi="Arial" w:cs="Arial"/>
          <w:sz w:val="32"/>
          <w:szCs w:val="32"/>
          <w:lang w:val="en-US"/>
        </w:rPr>
      </w:pPr>
      <w:r w:rsidRPr="00A82F3F">
        <w:rPr>
          <w:rFonts w:ascii="Arial" w:hAnsi="Arial" w:cs="Arial"/>
          <w:sz w:val="32"/>
          <w:szCs w:val="32"/>
          <w:lang w:val="en-US"/>
        </w:rPr>
        <w:t>What a pleasure to celebrate</w:t>
      </w:r>
      <w:r w:rsidR="00D3704D" w:rsidRPr="00A82F3F">
        <w:rPr>
          <w:rFonts w:ascii="Arial" w:hAnsi="Arial" w:cs="Arial"/>
          <w:sz w:val="32"/>
          <w:szCs w:val="32"/>
          <w:lang w:val="en-US"/>
        </w:rPr>
        <w:t xml:space="preserve"> our 60</w:t>
      </w:r>
      <w:r w:rsidR="00D3704D" w:rsidRPr="00A82F3F">
        <w:rPr>
          <w:rFonts w:ascii="Arial" w:hAnsi="Arial" w:cs="Arial"/>
          <w:sz w:val="32"/>
          <w:szCs w:val="32"/>
          <w:vertAlign w:val="superscript"/>
          <w:lang w:val="en-US"/>
        </w:rPr>
        <w:t>th</w:t>
      </w:r>
      <w:r w:rsidR="00D3704D" w:rsidRPr="00A82F3F">
        <w:rPr>
          <w:rFonts w:ascii="Arial" w:hAnsi="Arial" w:cs="Arial"/>
          <w:sz w:val="32"/>
          <w:szCs w:val="32"/>
          <w:lang w:val="en-US"/>
        </w:rPr>
        <w:t xml:space="preserve"> anniversary with many</w:t>
      </w:r>
      <w:r w:rsidR="00F45935" w:rsidRPr="00A82F3F">
        <w:rPr>
          <w:rFonts w:ascii="Arial" w:hAnsi="Arial" w:cs="Arial"/>
          <w:sz w:val="32"/>
          <w:szCs w:val="32"/>
          <w:lang w:val="en-US"/>
        </w:rPr>
        <w:t xml:space="preserve"> longtime friends and partners!</w:t>
      </w:r>
    </w:p>
    <w:p w:rsidR="00D3704D" w:rsidRPr="00A82F3F" w:rsidRDefault="00776EEC" w:rsidP="00146461">
      <w:pPr>
        <w:spacing w:line="360" w:lineRule="auto"/>
        <w:jc w:val="both"/>
        <w:rPr>
          <w:rFonts w:ascii="Arial" w:hAnsi="Arial" w:cs="Arial"/>
          <w:sz w:val="32"/>
          <w:szCs w:val="32"/>
          <w:lang w:val="en-US"/>
        </w:rPr>
      </w:pPr>
      <w:r w:rsidRPr="00A82F3F">
        <w:rPr>
          <w:rFonts w:ascii="Arial" w:hAnsi="Arial" w:cs="Arial"/>
          <w:sz w:val="32"/>
          <w:szCs w:val="32"/>
          <w:lang w:val="en-US"/>
        </w:rPr>
        <w:t>60 years. To many of our friends assembled here today</w:t>
      </w:r>
      <w:r w:rsidR="008E53A3" w:rsidRPr="00A82F3F">
        <w:rPr>
          <w:rFonts w:ascii="Arial" w:hAnsi="Arial" w:cs="Arial"/>
          <w:sz w:val="32"/>
          <w:szCs w:val="32"/>
          <w:lang w:val="en-US"/>
        </w:rPr>
        <w:t>,</w:t>
      </w:r>
      <w:r w:rsidRPr="00A82F3F">
        <w:rPr>
          <w:rFonts w:ascii="Arial" w:hAnsi="Arial" w:cs="Arial"/>
          <w:sz w:val="32"/>
          <w:szCs w:val="32"/>
          <w:lang w:val="en-US"/>
        </w:rPr>
        <w:t xml:space="preserve"> whose navies trace their origins back over centuries, 60 years sounds rather young. And having turned 60 this year myself I would of course perfectly subscribe to this view.</w:t>
      </w:r>
    </w:p>
    <w:p w:rsidR="00DC589B" w:rsidRPr="00A82F3F" w:rsidRDefault="00776EEC"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However, </w:t>
      </w:r>
      <w:r w:rsidR="003E313B">
        <w:rPr>
          <w:rFonts w:ascii="Arial" w:hAnsi="Arial" w:cs="Arial"/>
          <w:sz w:val="32"/>
          <w:szCs w:val="32"/>
          <w:lang w:val="en-US"/>
        </w:rPr>
        <w:t xml:space="preserve">also </w:t>
      </w:r>
      <w:r w:rsidRPr="00A82F3F">
        <w:rPr>
          <w:rFonts w:ascii="Arial" w:hAnsi="Arial" w:cs="Arial"/>
          <w:sz w:val="32"/>
          <w:szCs w:val="32"/>
          <w:lang w:val="en-US"/>
        </w:rPr>
        <w:t>our roots reach far deeper in history. This very</w:t>
      </w:r>
      <w:r w:rsidR="00D3704D" w:rsidRPr="00A82F3F">
        <w:rPr>
          <w:rFonts w:ascii="Arial" w:hAnsi="Arial" w:cs="Arial"/>
          <w:sz w:val="32"/>
          <w:szCs w:val="32"/>
          <w:lang w:val="en-US"/>
        </w:rPr>
        <w:t xml:space="preserve"> place</w:t>
      </w:r>
      <w:r w:rsidRPr="00A82F3F">
        <w:rPr>
          <w:rFonts w:ascii="Arial" w:hAnsi="Arial" w:cs="Arial"/>
          <w:sz w:val="32"/>
          <w:szCs w:val="32"/>
          <w:lang w:val="en-US"/>
        </w:rPr>
        <w:t xml:space="preserve"> where we are sitting</w:t>
      </w:r>
      <w:r w:rsidR="00D3704D" w:rsidRPr="00A82F3F">
        <w:rPr>
          <w:rFonts w:ascii="Arial" w:hAnsi="Arial" w:cs="Arial"/>
          <w:sz w:val="32"/>
          <w:szCs w:val="32"/>
          <w:lang w:val="en-US"/>
        </w:rPr>
        <w:t xml:space="preserve">, </w:t>
      </w:r>
      <w:r w:rsidRPr="00A82F3F">
        <w:rPr>
          <w:rFonts w:ascii="Arial" w:hAnsi="Arial" w:cs="Arial"/>
          <w:sz w:val="32"/>
          <w:szCs w:val="32"/>
          <w:lang w:val="en-US"/>
        </w:rPr>
        <w:t>my h</w:t>
      </w:r>
      <w:r w:rsidR="00526662" w:rsidRPr="00A82F3F">
        <w:rPr>
          <w:rFonts w:ascii="Arial" w:hAnsi="Arial" w:cs="Arial"/>
          <w:sz w:val="32"/>
          <w:szCs w:val="32"/>
          <w:lang w:val="en-US"/>
        </w:rPr>
        <w:t>eadquarters</w:t>
      </w:r>
      <w:r w:rsidR="00DC589B" w:rsidRPr="00A82F3F">
        <w:rPr>
          <w:rFonts w:ascii="Arial" w:hAnsi="Arial" w:cs="Arial"/>
          <w:sz w:val="32"/>
          <w:szCs w:val="32"/>
          <w:lang w:val="en-US"/>
        </w:rPr>
        <w:t xml:space="preserve">, </w:t>
      </w:r>
      <w:r w:rsidRPr="00A82F3F">
        <w:rPr>
          <w:rFonts w:ascii="Arial" w:hAnsi="Arial" w:cs="Arial"/>
          <w:sz w:val="32"/>
          <w:szCs w:val="32"/>
          <w:lang w:val="en-US"/>
        </w:rPr>
        <w:t xml:space="preserve">is </w:t>
      </w:r>
      <w:r w:rsidR="00DC589B" w:rsidRPr="00A82F3F">
        <w:rPr>
          <w:rFonts w:ascii="Arial" w:hAnsi="Arial" w:cs="Arial"/>
          <w:sz w:val="32"/>
          <w:szCs w:val="32"/>
          <w:lang w:val="en-US"/>
        </w:rPr>
        <w:t>located</w:t>
      </w:r>
      <w:r w:rsidR="00D3704D" w:rsidRPr="00A82F3F">
        <w:rPr>
          <w:rFonts w:ascii="Arial" w:hAnsi="Arial" w:cs="Arial"/>
          <w:sz w:val="32"/>
          <w:szCs w:val="32"/>
          <w:lang w:val="en-US"/>
        </w:rPr>
        <w:t xml:space="preserve"> in the </w:t>
      </w:r>
      <w:r w:rsidR="00FD5B7A" w:rsidRPr="00A82F3F">
        <w:rPr>
          <w:rFonts w:ascii="Arial" w:hAnsi="Arial" w:cs="Arial"/>
          <w:sz w:val="32"/>
          <w:szCs w:val="32"/>
          <w:lang w:val="en-US"/>
        </w:rPr>
        <w:t xml:space="preserve">beautiful </w:t>
      </w:r>
      <w:proofErr w:type="gramStart"/>
      <w:r w:rsidR="00F45935" w:rsidRPr="00A82F3F">
        <w:rPr>
          <w:rFonts w:ascii="Arial" w:hAnsi="Arial" w:cs="Arial"/>
          <w:sz w:val="32"/>
          <w:szCs w:val="32"/>
          <w:lang w:val="en-US"/>
        </w:rPr>
        <w:t>Hanse</w:t>
      </w:r>
      <w:r w:rsidRPr="00A82F3F">
        <w:rPr>
          <w:rFonts w:ascii="Arial" w:hAnsi="Arial" w:cs="Arial"/>
          <w:sz w:val="32"/>
          <w:szCs w:val="32"/>
          <w:lang w:val="en-US"/>
        </w:rPr>
        <w:t>atic</w:t>
      </w:r>
      <w:proofErr w:type="gramEnd"/>
      <w:r w:rsidRPr="00A82F3F">
        <w:rPr>
          <w:rFonts w:ascii="Arial" w:hAnsi="Arial" w:cs="Arial"/>
          <w:sz w:val="32"/>
          <w:szCs w:val="32"/>
          <w:lang w:val="en-US"/>
        </w:rPr>
        <w:t xml:space="preserve"> city of </w:t>
      </w:r>
      <w:r w:rsidR="00D3704D" w:rsidRPr="00A82F3F">
        <w:rPr>
          <w:rFonts w:ascii="Arial" w:hAnsi="Arial" w:cs="Arial"/>
          <w:sz w:val="32"/>
          <w:szCs w:val="32"/>
          <w:lang w:val="en-US"/>
        </w:rPr>
        <w:t xml:space="preserve">Rostock. </w:t>
      </w:r>
    </w:p>
    <w:p w:rsidR="00F45935" w:rsidRPr="00A82F3F" w:rsidRDefault="00DC589B" w:rsidP="00146461">
      <w:pPr>
        <w:spacing w:line="360" w:lineRule="auto"/>
        <w:jc w:val="both"/>
        <w:rPr>
          <w:rFonts w:ascii="Arial" w:hAnsi="Arial" w:cs="Arial"/>
          <w:sz w:val="32"/>
          <w:szCs w:val="32"/>
          <w:lang w:val="en-US"/>
        </w:rPr>
      </w:pPr>
      <w:r w:rsidRPr="00A82F3F">
        <w:rPr>
          <w:rFonts w:ascii="Arial" w:hAnsi="Arial" w:cs="Arial"/>
          <w:sz w:val="32"/>
          <w:szCs w:val="32"/>
          <w:lang w:val="en-US"/>
        </w:rPr>
        <w:lastRenderedPageBreak/>
        <w:t xml:space="preserve">I </w:t>
      </w:r>
      <w:r w:rsidR="00776EEC" w:rsidRPr="00A82F3F">
        <w:rPr>
          <w:rFonts w:ascii="Arial" w:hAnsi="Arial" w:cs="Arial"/>
          <w:sz w:val="32"/>
          <w:szCs w:val="32"/>
          <w:lang w:val="en-US"/>
        </w:rPr>
        <w:t xml:space="preserve">myself </w:t>
      </w:r>
      <w:r w:rsidRPr="00A82F3F">
        <w:rPr>
          <w:rFonts w:ascii="Arial" w:hAnsi="Arial" w:cs="Arial"/>
          <w:sz w:val="32"/>
          <w:szCs w:val="32"/>
          <w:lang w:val="en-US"/>
        </w:rPr>
        <w:t xml:space="preserve">was </w:t>
      </w:r>
      <w:r w:rsidR="00D3704D" w:rsidRPr="00A82F3F">
        <w:rPr>
          <w:rFonts w:ascii="Arial" w:hAnsi="Arial" w:cs="Arial"/>
          <w:sz w:val="32"/>
          <w:szCs w:val="32"/>
          <w:lang w:val="en-US"/>
        </w:rPr>
        <w:t>born in a</w:t>
      </w:r>
      <w:r w:rsidRPr="00A82F3F">
        <w:rPr>
          <w:rFonts w:ascii="Arial" w:hAnsi="Arial" w:cs="Arial"/>
          <w:sz w:val="32"/>
          <w:szCs w:val="32"/>
          <w:lang w:val="en-US"/>
        </w:rPr>
        <w:t xml:space="preserve">nother </w:t>
      </w:r>
      <w:proofErr w:type="gramStart"/>
      <w:r w:rsidRPr="00A82F3F">
        <w:rPr>
          <w:rFonts w:ascii="Arial" w:hAnsi="Arial" w:cs="Arial"/>
          <w:sz w:val="32"/>
          <w:szCs w:val="32"/>
          <w:lang w:val="en-US"/>
        </w:rPr>
        <w:t>Hanseatic</w:t>
      </w:r>
      <w:proofErr w:type="gramEnd"/>
      <w:r w:rsidRPr="00A82F3F">
        <w:rPr>
          <w:rFonts w:ascii="Arial" w:hAnsi="Arial" w:cs="Arial"/>
          <w:sz w:val="32"/>
          <w:szCs w:val="32"/>
          <w:lang w:val="en-US"/>
        </w:rPr>
        <w:t xml:space="preserve"> city, in </w:t>
      </w:r>
      <w:proofErr w:type="spellStart"/>
      <w:r w:rsidRPr="00A82F3F">
        <w:rPr>
          <w:rFonts w:ascii="Arial" w:hAnsi="Arial" w:cs="Arial"/>
          <w:sz w:val="32"/>
          <w:szCs w:val="32"/>
          <w:lang w:val="en-US"/>
        </w:rPr>
        <w:t>Lübeck</w:t>
      </w:r>
      <w:proofErr w:type="spellEnd"/>
      <w:r w:rsidR="00776EEC" w:rsidRPr="00A82F3F">
        <w:rPr>
          <w:rFonts w:ascii="Arial" w:hAnsi="Arial" w:cs="Arial"/>
          <w:sz w:val="32"/>
          <w:szCs w:val="32"/>
          <w:lang w:val="en-US"/>
        </w:rPr>
        <w:t>, a mere 70 nautical miles to the west</w:t>
      </w:r>
      <w:r w:rsidRPr="00A82F3F">
        <w:rPr>
          <w:rFonts w:ascii="Arial" w:hAnsi="Arial" w:cs="Arial"/>
          <w:sz w:val="32"/>
          <w:szCs w:val="32"/>
          <w:lang w:val="en-US"/>
        </w:rPr>
        <w:t>.</w:t>
      </w:r>
      <w:r w:rsidR="00D3704D" w:rsidRPr="00A82F3F">
        <w:rPr>
          <w:rFonts w:ascii="Arial" w:hAnsi="Arial" w:cs="Arial"/>
          <w:sz w:val="32"/>
          <w:szCs w:val="32"/>
          <w:lang w:val="en-US"/>
        </w:rPr>
        <w:t xml:space="preserve"> </w:t>
      </w:r>
    </w:p>
    <w:p w:rsidR="008E53A3" w:rsidRPr="00A82F3F" w:rsidRDefault="00DC589B"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Rostock and </w:t>
      </w:r>
      <w:proofErr w:type="spellStart"/>
      <w:r w:rsidRPr="00A82F3F">
        <w:rPr>
          <w:rFonts w:ascii="Arial" w:hAnsi="Arial" w:cs="Arial"/>
          <w:sz w:val="32"/>
          <w:szCs w:val="32"/>
          <w:lang w:val="en-US"/>
        </w:rPr>
        <w:t>Lübeck</w:t>
      </w:r>
      <w:proofErr w:type="spellEnd"/>
      <w:r w:rsidR="00D3704D" w:rsidRPr="00A82F3F">
        <w:rPr>
          <w:rFonts w:ascii="Arial" w:hAnsi="Arial" w:cs="Arial"/>
          <w:sz w:val="32"/>
          <w:szCs w:val="32"/>
          <w:lang w:val="en-US"/>
        </w:rPr>
        <w:t xml:space="preserve"> were once part of the so called “Hanseatic League”, a commercial and defensive confederation of </w:t>
      </w:r>
      <w:r w:rsidR="008E53A3" w:rsidRPr="00A82F3F">
        <w:rPr>
          <w:rFonts w:ascii="Arial" w:hAnsi="Arial" w:cs="Arial"/>
          <w:sz w:val="32"/>
          <w:szCs w:val="32"/>
          <w:lang w:val="en-US"/>
        </w:rPr>
        <w:t>cities</w:t>
      </w:r>
      <w:r w:rsidR="00F45935" w:rsidRPr="00A82F3F">
        <w:rPr>
          <w:rFonts w:ascii="Arial" w:hAnsi="Arial" w:cs="Arial"/>
          <w:sz w:val="32"/>
          <w:szCs w:val="32"/>
          <w:lang w:val="en-US"/>
        </w:rPr>
        <w:t>, s</w:t>
      </w:r>
      <w:r w:rsidR="00776EEC" w:rsidRPr="00A82F3F">
        <w:rPr>
          <w:rFonts w:ascii="Arial" w:hAnsi="Arial" w:cs="Arial"/>
          <w:sz w:val="32"/>
          <w:szCs w:val="32"/>
          <w:lang w:val="en-US"/>
        </w:rPr>
        <w:t>tretching</w:t>
      </w:r>
      <w:r w:rsidR="00D3704D" w:rsidRPr="00A82F3F">
        <w:rPr>
          <w:rFonts w:ascii="Arial" w:hAnsi="Arial" w:cs="Arial"/>
          <w:sz w:val="32"/>
          <w:szCs w:val="32"/>
          <w:lang w:val="en-US"/>
        </w:rPr>
        <w:t xml:space="preserve"> from the Baltic to the North Sea during the late middle ages to the early modern period</w:t>
      </w:r>
      <w:r w:rsidR="00F45935" w:rsidRPr="00A82F3F">
        <w:rPr>
          <w:rFonts w:ascii="Arial" w:hAnsi="Arial" w:cs="Arial"/>
          <w:sz w:val="32"/>
          <w:szCs w:val="32"/>
          <w:lang w:val="en-US"/>
        </w:rPr>
        <w:t xml:space="preserve">. </w:t>
      </w:r>
      <w:r w:rsidR="008E53A3" w:rsidRPr="00A82F3F">
        <w:rPr>
          <w:rFonts w:ascii="Arial" w:hAnsi="Arial" w:cs="Arial"/>
          <w:sz w:val="32"/>
          <w:szCs w:val="32"/>
          <w:lang w:val="en-US"/>
        </w:rPr>
        <w:t xml:space="preserve">The Hanseatic League was at its time the major maritime power in northern Europe. It fought pirates – and at times employed them – and it even waged wars. </w:t>
      </w:r>
    </w:p>
    <w:p w:rsidR="008E53A3" w:rsidRPr="00A82F3F" w:rsidRDefault="00F45935"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This maritime cooperation ensured maritime security in the region and brought prosperity to the connected cities. It worked, because </w:t>
      </w:r>
      <w:r w:rsidR="008E53A3" w:rsidRPr="00A82F3F">
        <w:rPr>
          <w:rFonts w:ascii="Arial" w:hAnsi="Arial" w:cs="Arial"/>
          <w:sz w:val="32"/>
          <w:szCs w:val="32"/>
          <w:lang w:val="en-US"/>
        </w:rPr>
        <w:t>these maritime merchants and traders by their very nature looked beyond borders and over the sea</w:t>
      </w:r>
      <w:r w:rsidRPr="00A82F3F">
        <w:rPr>
          <w:rFonts w:ascii="Arial" w:hAnsi="Arial" w:cs="Arial"/>
          <w:sz w:val="32"/>
          <w:szCs w:val="32"/>
          <w:lang w:val="en-US"/>
        </w:rPr>
        <w:t xml:space="preserve">. </w:t>
      </w:r>
      <w:r w:rsidR="008E53A3" w:rsidRPr="00A82F3F">
        <w:rPr>
          <w:rFonts w:ascii="Arial" w:hAnsi="Arial" w:cs="Arial"/>
          <w:sz w:val="32"/>
          <w:szCs w:val="32"/>
          <w:lang w:val="en-US"/>
        </w:rPr>
        <w:t>They realized that through mutual support and partnership they all could benefit.</w:t>
      </w:r>
    </w:p>
    <w:p w:rsidR="00696603" w:rsidRPr="00A82F3F" w:rsidRDefault="00097769" w:rsidP="00146461">
      <w:pPr>
        <w:spacing w:line="360" w:lineRule="auto"/>
        <w:jc w:val="both"/>
        <w:rPr>
          <w:rFonts w:ascii="Arial" w:hAnsi="Arial" w:cs="Arial"/>
          <w:b/>
          <w:sz w:val="32"/>
          <w:szCs w:val="32"/>
          <w:lang w:val="en-US"/>
        </w:rPr>
      </w:pPr>
      <w:r w:rsidRPr="00A82F3F">
        <w:rPr>
          <w:rFonts w:ascii="Arial" w:hAnsi="Arial" w:cs="Arial"/>
          <w:b/>
          <w:sz w:val="32"/>
          <w:szCs w:val="32"/>
          <w:lang w:val="en-US"/>
        </w:rPr>
        <w:t>Ladies and Gentlemen!</w:t>
      </w:r>
    </w:p>
    <w:p w:rsidR="00EB454B" w:rsidRPr="00A82F3F" w:rsidRDefault="008E53A3" w:rsidP="00EB454B">
      <w:pPr>
        <w:spacing w:line="360" w:lineRule="auto"/>
        <w:jc w:val="both"/>
        <w:rPr>
          <w:rFonts w:ascii="Arial" w:hAnsi="Arial" w:cs="Arial"/>
          <w:sz w:val="32"/>
          <w:szCs w:val="32"/>
          <w:lang w:val="en-US"/>
        </w:rPr>
      </w:pPr>
      <w:r w:rsidRPr="00A82F3F">
        <w:rPr>
          <w:rFonts w:ascii="Arial" w:hAnsi="Arial" w:cs="Arial"/>
          <w:sz w:val="32"/>
          <w:szCs w:val="32"/>
          <w:lang w:val="en-US"/>
        </w:rPr>
        <w:t xml:space="preserve">With this historical background it might seem odd that there even should be a need for a </w:t>
      </w:r>
      <w:r w:rsidR="00453E40" w:rsidRPr="00A82F3F">
        <w:rPr>
          <w:rFonts w:ascii="Arial" w:hAnsi="Arial" w:cs="Arial"/>
          <w:sz w:val="32"/>
          <w:szCs w:val="32"/>
          <w:lang w:val="en-US"/>
        </w:rPr>
        <w:t>“</w:t>
      </w:r>
      <w:r w:rsidRPr="00A82F3F">
        <w:rPr>
          <w:rFonts w:ascii="Arial" w:hAnsi="Arial" w:cs="Arial"/>
          <w:sz w:val="32"/>
          <w:szCs w:val="32"/>
          <w:lang w:val="en-US"/>
        </w:rPr>
        <w:t>renaissance of the Northern Flank</w:t>
      </w:r>
      <w:r w:rsidR="00453E40" w:rsidRPr="00A82F3F">
        <w:rPr>
          <w:rFonts w:ascii="Arial" w:hAnsi="Arial" w:cs="Arial"/>
          <w:sz w:val="32"/>
          <w:szCs w:val="32"/>
          <w:lang w:val="en-US"/>
        </w:rPr>
        <w:t>”</w:t>
      </w:r>
      <w:r w:rsidRPr="00A82F3F">
        <w:rPr>
          <w:rFonts w:ascii="Arial" w:hAnsi="Arial" w:cs="Arial"/>
          <w:sz w:val="32"/>
          <w:szCs w:val="32"/>
          <w:lang w:val="en-US"/>
        </w:rPr>
        <w:t xml:space="preserve">. </w:t>
      </w:r>
      <w:r w:rsidR="00EB454B" w:rsidRPr="00A82F3F">
        <w:rPr>
          <w:rFonts w:ascii="Arial" w:hAnsi="Arial" w:cs="Arial"/>
          <w:sz w:val="32"/>
          <w:szCs w:val="32"/>
          <w:lang w:val="en-US"/>
        </w:rPr>
        <w:t xml:space="preserve">Now as then the Northern Flank is of strategic interest to Germany, as it is to our </w:t>
      </w:r>
      <w:r w:rsidR="00453E40" w:rsidRPr="00A82F3F">
        <w:rPr>
          <w:rFonts w:ascii="Arial" w:hAnsi="Arial" w:cs="Arial"/>
          <w:sz w:val="32"/>
          <w:szCs w:val="32"/>
          <w:lang w:val="en-US"/>
        </w:rPr>
        <w:t>neighbors</w:t>
      </w:r>
      <w:r w:rsidR="00EB454B" w:rsidRPr="00A82F3F">
        <w:rPr>
          <w:rFonts w:ascii="Arial" w:hAnsi="Arial" w:cs="Arial"/>
          <w:sz w:val="32"/>
          <w:szCs w:val="32"/>
          <w:lang w:val="en-US"/>
        </w:rPr>
        <w:t xml:space="preserve">: here our strategic sea lines of communication </w:t>
      </w:r>
      <w:r w:rsidR="00453E40" w:rsidRPr="00A82F3F">
        <w:rPr>
          <w:rFonts w:ascii="Arial" w:hAnsi="Arial" w:cs="Arial"/>
          <w:sz w:val="32"/>
          <w:szCs w:val="32"/>
          <w:lang w:val="en-US"/>
        </w:rPr>
        <w:t>converge</w:t>
      </w:r>
      <w:r w:rsidR="00EB454B" w:rsidRPr="00A82F3F">
        <w:rPr>
          <w:rFonts w:ascii="Arial" w:hAnsi="Arial" w:cs="Arial"/>
          <w:sz w:val="32"/>
          <w:szCs w:val="32"/>
          <w:lang w:val="en-US"/>
        </w:rPr>
        <w:t>; and here we find one of the busiest maritime hubs of European trade.</w:t>
      </w:r>
    </w:p>
    <w:p w:rsidR="00050183" w:rsidRDefault="00050183" w:rsidP="00146461">
      <w:pPr>
        <w:spacing w:line="360" w:lineRule="auto"/>
        <w:jc w:val="both"/>
        <w:rPr>
          <w:rFonts w:ascii="Arial" w:hAnsi="Arial" w:cs="Arial"/>
          <w:sz w:val="32"/>
          <w:szCs w:val="32"/>
          <w:lang w:val="en-US"/>
        </w:rPr>
      </w:pPr>
    </w:p>
    <w:p w:rsidR="00696603" w:rsidRPr="00A82F3F" w:rsidRDefault="008E53A3" w:rsidP="00146461">
      <w:pPr>
        <w:spacing w:line="360" w:lineRule="auto"/>
        <w:jc w:val="both"/>
        <w:rPr>
          <w:rFonts w:ascii="Arial" w:hAnsi="Arial" w:cs="Arial"/>
          <w:sz w:val="32"/>
          <w:szCs w:val="32"/>
          <w:lang w:val="en-US"/>
        </w:rPr>
      </w:pPr>
      <w:r w:rsidRPr="00A82F3F">
        <w:rPr>
          <w:rFonts w:ascii="Arial" w:hAnsi="Arial" w:cs="Arial"/>
          <w:sz w:val="32"/>
          <w:szCs w:val="32"/>
          <w:lang w:val="en-US"/>
        </w:rPr>
        <w:lastRenderedPageBreak/>
        <w:t xml:space="preserve">But </w:t>
      </w:r>
      <w:r w:rsidR="00EB454B" w:rsidRPr="00A82F3F">
        <w:rPr>
          <w:rFonts w:ascii="Arial" w:hAnsi="Arial" w:cs="Arial"/>
          <w:sz w:val="32"/>
          <w:szCs w:val="32"/>
          <w:lang w:val="en-US"/>
        </w:rPr>
        <w:t xml:space="preserve">in fact </w:t>
      </w:r>
      <w:r w:rsidRPr="00A82F3F">
        <w:rPr>
          <w:rFonts w:ascii="Arial" w:hAnsi="Arial" w:cs="Arial"/>
          <w:sz w:val="32"/>
          <w:szCs w:val="32"/>
          <w:lang w:val="en-US"/>
        </w:rPr>
        <w:t xml:space="preserve">the </w:t>
      </w:r>
      <w:r w:rsidR="00EB454B" w:rsidRPr="00A82F3F">
        <w:rPr>
          <w:rFonts w:ascii="Arial" w:hAnsi="Arial" w:cs="Arial"/>
          <w:sz w:val="32"/>
          <w:szCs w:val="32"/>
          <w:lang w:val="en-US"/>
        </w:rPr>
        <w:t xml:space="preserve">strategic appreciation of the </w:t>
      </w:r>
      <w:r w:rsidRPr="00A82F3F">
        <w:rPr>
          <w:rFonts w:ascii="Arial" w:hAnsi="Arial" w:cs="Arial"/>
          <w:sz w:val="32"/>
          <w:szCs w:val="32"/>
          <w:lang w:val="en-US"/>
        </w:rPr>
        <w:t xml:space="preserve">Northern Flank and the Baltic Sea in particular </w:t>
      </w:r>
      <w:r w:rsidR="00EB454B" w:rsidRPr="00A82F3F">
        <w:rPr>
          <w:rFonts w:ascii="Arial" w:hAnsi="Arial" w:cs="Arial"/>
          <w:sz w:val="32"/>
          <w:szCs w:val="32"/>
          <w:lang w:val="en-US"/>
        </w:rPr>
        <w:t xml:space="preserve">has always been highly controversial. You could argue that this debate </w:t>
      </w:r>
      <w:r w:rsidR="00FB2DD2" w:rsidRPr="00A82F3F">
        <w:rPr>
          <w:rFonts w:ascii="Arial" w:hAnsi="Arial" w:cs="Arial"/>
          <w:sz w:val="32"/>
          <w:szCs w:val="32"/>
          <w:lang w:val="en-US"/>
        </w:rPr>
        <w:t xml:space="preserve">has </w:t>
      </w:r>
      <w:r w:rsidR="00453E40" w:rsidRPr="00A82F3F">
        <w:rPr>
          <w:rFonts w:ascii="Arial" w:hAnsi="Arial" w:cs="Arial"/>
          <w:sz w:val="32"/>
          <w:szCs w:val="32"/>
          <w:lang w:val="en-US"/>
        </w:rPr>
        <w:t xml:space="preserve">been </w:t>
      </w:r>
      <w:r w:rsidR="00EB454B" w:rsidRPr="00A82F3F">
        <w:rPr>
          <w:rFonts w:ascii="Arial" w:hAnsi="Arial" w:cs="Arial"/>
          <w:sz w:val="32"/>
          <w:szCs w:val="32"/>
          <w:lang w:val="en-US"/>
        </w:rPr>
        <w:t xml:space="preserve">and still is a defining momentum in the </w:t>
      </w:r>
      <w:r w:rsidR="00FB2DD2" w:rsidRPr="00A82F3F">
        <w:rPr>
          <w:rFonts w:ascii="Arial" w:hAnsi="Arial" w:cs="Arial"/>
          <w:sz w:val="32"/>
          <w:szCs w:val="32"/>
          <w:lang w:val="en-US"/>
        </w:rPr>
        <w:t xml:space="preserve">German Navy’s </w:t>
      </w:r>
      <w:r w:rsidR="00EB454B" w:rsidRPr="00A82F3F">
        <w:rPr>
          <w:rFonts w:ascii="Arial" w:hAnsi="Arial" w:cs="Arial"/>
          <w:sz w:val="32"/>
          <w:szCs w:val="32"/>
          <w:lang w:val="en-US"/>
        </w:rPr>
        <w:t xml:space="preserve">history, from the </w:t>
      </w:r>
      <w:r w:rsidR="00492107" w:rsidRPr="00A82F3F">
        <w:rPr>
          <w:rFonts w:ascii="Arial" w:hAnsi="Arial" w:cs="Arial"/>
          <w:sz w:val="32"/>
          <w:szCs w:val="32"/>
          <w:lang w:val="en-US"/>
        </w:rPr>
        <w:t xml:space="preserve">time </w:t>
      </w:r>
      <w:r w:rsidR="00EB454B" w:rsidRPr="00A82F3F">
        <w:rPr>
          <w:rFonts w:ascii="Arial" w:hAnsi="Arial" w:cs="Arial"/>
          <w:sz w:val="32"/>
          <w:szCs w:val="32"/>
          <w:lang w:val="en-US"/>
        </w:rPr>
        <w:t xml:space="preserve">of </w:t>
      </w:r>
      <w:r w:rsidR="00FB2DD2" w:rsidRPr="00A82F3F">
        <w:rPr>
          <w:rFonts w:ascii="Arial" w:hAnsi="Arial" w:cs="Arial"/>
          <w:sz w:val="32"/>
          <w:szCs w:val="32"/>
          <w:lang w:val="en-US"/>
        </w:rPr>
        <w:t>our establishment in 1956 until today.</w:t>
      </w:r>
      <w:r w:rsidR="00696603" w:rsidRPr="00A82F3F">
        <w:rPr>
          <w:rFonts w:ascii="Arial" w:hAnsi="Arial" w:cs="Arial"/>
          <w:sz w:val="32"/>
          <w:szCs w:val="32"/>
          <w:lang w:val="en-US"/>
        </w:rPr>
        <w:t xml:space="preserve"> </w:t>
      </w:r>
    </w:p>
    <w:p w:rsidR="00050183" w:rsidRDefault="00050183" w:rsidP="00146461">
      <w:pPr>
        <w:spacing w:line="360" w:lineRule="auto"/>
        <w:jc w:val="both"/>
        <w:rPr>
          <w:rFonts w:ascii="Arial" w:hAnsi="Arial" w:cs="Arial"/>
          <w:sz w:val="32"/>
          <w:szCs w:val="32"/>
          <w:lang w:val="en-US"/>
        </w:rPr>
      </w:pPr>
    </w:p>
    <w:p w:rsidR="00C73D6E" w:rsidRPr="00A82F3F" w:rsidRDefault="00F45935"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Admiral </w:t>
      </w:r>
      <w:proofErr w:type="spellStart"/>
      <w:r w:rsidRPr="00A82F3F">
        <w:rPr>
          <w:rFonts w:ascii="Arial" w:hAnsi="Arial" w:cs="Arial"/>
          <w:sz w:val="32"/>
          <w:szCs w:val="32"/>
          <w:lang w:val="en-US"/>
        </w:rPr>
        <w:t>Johannesson</w:t>
      </w:r>
      <w:proofErr w:type="spellEnd"/>
      <w:r w:rsidRPr="00A82F3F">
        <w:rPr>
          <w:rFonts w:ascii="Arial" w:hAnsi="Arial" w:cs="Arial"/>
          <w:sz w:val="32"/>
          <w:szCs w:val="32"/>
          <w:lang w:val="en-US"/>
        </w:rPr>
        <w:t xml:space="preserve">, first Commander-in-Chief of the German Fleet in 1956, </w:t>
      </w:r>
      <w:r w:rsidR="00B63AD1" w:rsidRPr="00A82F3F">
        <w:rPr>
          <w:rFonts w:ascii="Arial" w:hAnsi="Arial" w:cs="Arial"/>
          <w:sz w:val="32"/>
          <w:szCs w:val="32"/>
          <w:lang w:val="en-US"/>
        </w:rPr>
        <w:t>considered</w:t>
      </w:r>
      <w:r w:rsidRPr="00A82F3F">
        <w:rPr>
          <w:rFonts w:ascii="Arial" w:hAnsi="Arial" w:cs="Arial"/>
          <w:sz w:val="32"/>
          <w:szCs w:val="32"/>
          <w:lang w:val="en-US"/>
        </w:rPr>
        <w:t xml:space="preserve"> the Baltic Sea </w:t>
      </w:r>
      <w:r w:rsidR="00EB454B" w:rsidRPr="00A82F3F">
        <w:rPr>
          <w:rFonts w:ascii="Arial" w:hAnsi="Arial" w:cs="Arial"/>
          <w:sz w:val="32"/>
          <w:szCs w:val="32"/>
          <w:lang w:val="en-US"/>
        </w:rPr>
        <w:t xml:space="preserve">already </w:t>
      </w:r>
      <w:r w:rsidR="00B63AD1" w:rsidRPr="00A82F3F">
        <w:rPr>
          <w:rFonts w:ascii="Arial" w:hAnsi="Arial" w:cs="Arial"/>
          <w:sz w:val="32"/>
          <w:szCs w:val="32"/>
          <w:lang w:val="en-US"/>
        </w:rPr>
        <w:t xml:space="preserve">to be </w:t>
      </w:r>
      <w:r w:rsidR="00EB454B" w:rsidRPr="00A82F3F">
        <w:rPr>
          <w:rFonts w:ascii="Arial" w:hAnsi="Arial" w:cs="Arial"/>
          <w:sz w:val="32"/>
          <w:szCs w:val="32"/>
          <w:lang w:val="en-US"/>
        </w:rPr>
        <w:t xml:space="preserve">lost </w:t>
      </w:r>
      <w:r w:rsidR="00492107" w:rsidRPr="00A82F3F">
        <w:rPr>
          <w:rFonts w:ascii="Arial" w:hAnsi="Arial" w:cs="Arial"/>
          <w:sz w:val="32"/>
          <w:szCs w:val="32"/>
          <w:lang w:val="en-US"/>
        </w:rPr>
        <w:t>to the Soviet Union</w:t>
      </w:r>
      <w:r w:rsidR="00B63AD1" w:rsidRPr="00A82F3F">
        <w:rPr>
          <w:rFonts w:ascii="Arial" w:hAnsi="Arial" w:cs="Arial"/>
          <w:sz w:val="32"/>
          <w:szCs w:val="32"/>
          <w:lang w:val="en-US"/>
        </w:rPr>
        <w:t>, NATO essentially in an un-defendable position</w:t>
      </w:r>
      <w:r w:rsidR="00492107" w:rsidRPr="00A82F3F">
        <w:rPr>
          <w:rFonts w:ascii="Arial" w:hAnsi="Arial" w:cs="Arial"/>
          <w:sz w:val="32"/>
          <w:szCs w:val="32"/>
          <w:lang w:val="en-US"/>
        </w:rPr>
        <w:t xml:space="preserve">. Consequently, instead of building up strong </w:t>
      </w:r>
      <w:proofErr w:type="spellStart"/>
      <w:r w:rsidR="00492107" w:rsidRPr="00A82F3F">
        <w:rPr>
          <w:rFonts w:ascii="Arial" w:hAnsi="Arial" w:cs="Arial"/>
          <w:sz w:val="32"/>
          <w:szCs w:val="32"/>
          <w:lang w:val="en-US"/>
        </w:rPr>
        <w:t>defences</w:t>
      </w:r>
      <w:proofErr w:type="spellEnd"/>
      <w:r w:rsidR="00492107" w:rsidRPr="00A82F3F">
        <w:rPr>
          <w:rFonts w:ascii="Arial" w:hAnsi="Arial" w:cs="Arial"/>
          <w:sz w:val="32"/>
          <w:szCs w:val="32"/>
          <w:lang w:val="en-US"/>
        </w:rPr>
        <w:t xml:space="preserve"> in the Baltic, he proposed to focus on defending the trans-Atlantic link to North America.</w:t>
      </w:r>
    </w:p>
    <w:p w:rsidR="00050183" w:rsidRDefault="00050183" w:rsidP="00146461">
      <w:pPr>
        <w:spacing w:line="360" w:lineRule="auto"/>
        <w:jc w:val="both"/>
        <w:rPr>
          <w:rFonts w:ascii="Arial" w:hAnsi="Arial" w:cs="Arial"/>
          <w:sz w:val="32"/>
          <w:szCs w:val="32"/>
          <w:lang w:val="en-GB"/>
        </w:rPr>
      </w:pPr>
    </w:p>
    <w:p w:rsidR="00540B6B" w:rsidRDefault="00492107" w:rsidP="00146461">
      <w:pPr>
        <w:spacing w:line="360" w:lineRule="auto"/>
        <w:jc w:val="both"/>
        <w:rPr>
          <w:rFonts w:ascii="Arial" w:hAnsi="Arial" w:cs="Arial"/>
          <w:sz w:val="32"/>
          <w:szCs w:val="32"/>
          <w:lang w:val="en-GB"/>
        </w:rPr>
      </w:pPr>
      <w:r w:rsidRPr="00A82F3F">
        <w:rPr>
          <w:rFonts w:ascii="Arial" w:hAnsi="Arial" w:cs="Arial"/>
          <w:sz w:val="32"/>
          <w:szCs w:val="32"/>
          <w:lang w:val="en-GB"/>
        </w:rPr>
        <w:t xml:space="preserve">The strategy eventually pursued </w:t>
      </w:r>
      <w:r w:rsidR="002027AC" w:rsidRPr="00A82F3F">
        <w:rPr>
          <w:rFonts w:ascii="Arial" w:hAnsi="Arial" w:cs="Arial"/>
          <w:sz w:val="32"/>
          <w:szCs w:val="32"/>
          <w:lang w:val="en-GB"/>
        </w:rPr>
        <w:t xml:space="preserve">however </w:t>
      </w:r>
      <w:r w:rsidRPr="00A82F3F">
        <w:rPr>
          <w:rFonts w:ascii="Arial" w:hAnsi="Arial" w:cs="Arial"/>
          <w:sz w:val="32"/>
          <w:szCs w:val="32"/>
          <w:lang w:val="en-GB"/>
        </w:rPr>
        <w:t xml:space="preserve">was twofold and has informed the development of the German Navy since. </w:t>
      </w:r>
      <w:r w:rsidR="00540B6B">
        <w:rPr>
          <w:rFonts w:ascii="Arial" w:hAnsi="Arial" w:cs="Arial"/>
          <w:sz w:val="32"/>
          <w:szCs w:val="32"/>
          <w:lang w:val="en-GB"/>
        </w:rPr>
        <w:t xml:space="preserve">The Baltic Approaches instead were recognized to be the Achilles’ heel of the Alliance where the enemy’s thrust threatened to sever Northern from Central Europe. </w:t>
      </w:r>
    </w:p>
    <w:p w:rsidR="00050183" w:rsidRDefault="00050183" w:rsidP="00146461">
      <w:pPr>
        <w:spacing w:line="360" w:lineRule="auto"/>
        <w:jc w:val="both"/>
        <w:rPr>
          <w:rFonts w:ascii="Arial" w:hAnsi="Arial" w:cs="Arial"/>
          <w:sz w:val="32"/>
          <w:szCs w:val="32"/>
          <w:lang w:val="en-GB"/>
        </w:rPr>
      </w:pPr>
    </w:p>
    <w:p w:rsidR="00B63AD1"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t xml:space="preserve">While the North and Norwegian Seas were regarded as supply routes to be held open for reinforcements from North America, </w:t>
      </w:r>
      <w:r w:rsidR="002027AC" w:rsidRPr="00A82F3F">
        <w:rPr>
          <w:rFonts w:ascii="Arial" w:hAnsi="Arial" w:cs="Arial"/>
          <w:sz w:val="32"/>
          <w:szCs w:val="32"/>
          <w:lang w:val="en-GB"/>
        </w:rPr>
        <w:t>forces in the</w:t>
      </w:r>
      <w:r w:rsidRPr="00A82F3F">
        <w:rPr>
          <w:rFonts w:ascii="Arial" w:hAnsi="Arial" w:cs="Arial"/>
          <w:sz w:val="32"/>
          <w:szCs w:val="32"/>
          <w:lang w:val="en-GB"/>
        </w:rPr>
        <w:t xml:space="preserve"> Baltic Sea </w:t>
      </w:r>
      <w:r w:rsidR="002027AC" w:rsidRPr="00A82F3F">
        <w:rPr>
          <w:rFonts w:ascii="Arial" w:hAnsi="Arial" w:cs="Arial"/>
          <w:sz w:val="32"/>
          <w:szCs w:val="32"/>
          <w:lang w:val="en-GB"/>
        </w:rPr>
        <w:t xml:space="preserve">were tasked to counter </w:t>
      </w:r>
      <w:r w:rsidRPr="00A82F3F">
        <w:rPr>
          <w:rFonts w:ascii="Arial" w:hAnsi="Arial" w:cs="Arial"/>
          <w:sz w:val="32"/>
          <w:szCs w:val="32"/>
          <w:lang w:val="en-GB"/>
        </w:rPr>
        <w:t xml:space="preserve">possible Warsaw Pact </w:t>
      </w:r>
      <w:r w:rsidR="002027AC" w:rsidRPr="00A82F3F">
        <w:rPr>
          <w:rFonts w:ascii="Arial" w:hAnsi="Arial" w:cs="Arial"/>
          <w:sz w:val="32"/>
          <w:szCs w:val="32"/>
          <w:lang w:val="en-GB"/>
        </w:rPr>
        <w:t>attempts to break through the Baltic approaches</w:t>
      </w:r>
      <w:r w:rsidRPr="00A82F3F">
        <w:rPr>
          <w:rFonts w:ascii="Arial" w:hAnsi="Arial" w:cs="Arial"/>
          <w:sz w:val="32"/>
          <w:szCs w:val="32"/>
          <w:lang w:val="en-GB"/>
        </w:rPr>
        <w:t xml:space="preserve">. </w:t>
      </w:r>
    </w:p>
    <w:p w:rsidR="00AF704F" w:rsidRPr="00A82F3F" w:rsidRDefault="002027AC" w:rsidP="00146461">
      <w:pPr>
        <w:spacing w:line="360" w:lineRule="auto"/>
        <w:jc w:val="both"/>
        <w:rPr>
          <w:rFonts w:ascii="Arial" w:hAnsi="Arial" w:cs="Arial"/>
          <w:sz w:val="32"/>
          <w:szCs w:val="32"/>
          <w:lang w:val="en-GB"/>
        </w:rPr>
      </w:pPr>
      <w:r w:rsidRPr="00A82F3F">
        <w:rPr>
          <w:rFonts w:ascii="Arial" w:hAnsi="Arial" w:cs="Arial"/>
          <w:sz w:val="32"/>
          <w:szCs w:val="32"/>
          <w:lang w:val="en-GB"/>
        </w:rPr>
        <w:lastRenderedPageBreak/>
        <w:t>T</w:t>
      </w:r>
      <w:r w:rsidR="00AF704F" w:rsidRPr="00A82F3F">
        <w:rPr>
          <w:rFonts w:ascii="Arial" w:hAnsi="Arial" w:cs="Arial"/>
          <w:sz w:val="32"/>
          <w:szCs w:val="32"/>
          <w:lang w:val="en-GB"/>
        </w:rPr>
        <w:t xml:space="preserve">he German </w:t>
      </w:r>
      <w:r w:rsidR="00453E40" w:rsidRPr="00A82F3F">
        <w:rPr>
          <w:rFonts w:ascii="Arial" w:hAnsi="Arial" w:cs="Arial"/>
          <w:sz w:val="32"/>
          <w:szCs w:val="32"/>
          <w:lang w:val="en-GB"/>
        </w:rPr>
        <w:t xml:space="preserve">fleet was </w:t>
      </w:r>
      <w:r w:rsidR="00050183">
        <w:rPr>
          <w:rFonts w:ascii="Arial" w:hAnsi="Arial" w:cs="Arial"/>
          <w:sz w:val="32"/>
          <w:szCs w:val="32"/>
          <w:lang w:val="en-GB"/>
        </w:rPr>
        <w:t>tailored</w:t>
      </w:r>
      <w:r w:rsidR="00AF704F" w:rsidRPr="00A82F3F">
        <w:rPr>
          <w:rFonts w:ascii="Arial" w:hAnsi="Arial" w:cs="Arial"/>
          <w:sz w:val="32"/>
          <w:szCs w:val="32"/>
          <w:lang w:val="en-GB"/>
        </w:rPr>
        <w:t xml:space="preserve"> for that very purpose.</w:t>
      </w:r>
      <w:r w:rsidRPr="00A82F3F">
        <w:rPr>
          <w:rFonts w:ascii="Arial" w:hAnsi="Arial" w:cs="Arial"/>
          <w:sz w:val="32"/>
          <w:szCs w:val="32"/>
          <w:lang w:val="en-GB"/>
        </w:rPr>
        <w:t xml:space="preserve"> This was the Navy I grew up in as a submariner. This was the Navy which developed its internationally recognized expertise in fast attack boat tactics – the very “</w:t>
      </w:r>
      <w:proofErr w:type="spellStart"/>
      <w:r w:rsidRPr="00A82F3F">
        <w:rPr>
          <w:rFonts w:ascii="Arial" w:hAnsi="Arial" w:cs="Arial"/>
          <w:sz w:val="32"/>
          <w:szCs w:val="32"/>
          <w:lang w:val="en-GB"/>
        </w:rPr>
        <w:t>Schnellboote</w:t>
      </w:r>
      <w:proofErr w:type="spellEnd"/>
      <w:r w:rsidRPr="00A82F3F">
        <w:rPr>
          <w:rFonts w:ascii="Arial" w:hAnsi="Arial" w:cs="Arial"/>
          <w:sz w:val="32"/>
          <w:szCs w:val="32"/>
          <w:lang w:val="en-GB"/>
        </w:rPr>
        <w:t xml:space="preserve">” </w:t>
      </w:r>
      <w:r w:rsidR="00540B6B">
        <w:rPr>
          <w:rFonts w:ascii="Arial" w:hAnsi="Arial" w:cs="Arial"/>
          <w:sz w:val="32"/>
          <w:szCs w:val="32"/>
          <w:lang w:val="en-GB"/>
        </w:rPr>
        <w:t xml:space="preserve">of which </w:t>
      </w:r>
      <w:r w:rsidRPr="00A82F3F">
        <w:rPr>
          <w:rFonts w:ascii="Arial" w:hAnsi="Arial" w:cs="Arial"/>
          <w:sz w:val="32"/>
          <w:szCs w:val="32"/>
          <w:lang w:val="en-GB"/>
        </w:rPr>
        <w:t>we will decommission</w:t>
      </w:r>
      <w:r w:rsidR="00540B6B">
        <w:rPr>
          <w:rFonts w:ascii="Arial" w:hAnsi="Arial" w:cs="Arial"/>
          <w:sz w:val="32"/>
          <w:szCs w:val="32"/>
          <w:lang w:val="en-GB"/>
        </w:rPr>
        <w:t xml:space="preserve"> the last two out of forty</w:t>
      </w:r>
      <w:r w:rsidRPr="00A82F3F">
        <w:rPr>
          <w:rFonts w:ascii="Arial" w:hAnsi="Arial" w:cs="Arial"/>
          <w:sz w:val="32"/>
          <w:szCs w:val="32"/>
          <w:lang w:val="en-GB"/>
        </w:rPr>
        <w:t xml:space="preserve"> tomorrow. </w:t>
      </w:r>
    </w:p>
    <w:p w:rsidR="00050183" w:rsidRDefault="00050183" w:rsidP="00146461">
      <w:pPr>
        <w:spacing w:line="360" w:lineRule="auto"/>
        <w:jc w:val="both"/>
        <w:rPr>
          <w:rFonts w:ascii="Arial" w:hAnsi="Arial" w:cs="Arial"/>
          <w:sz w:val="32"/>
          <w:szCs w:val="32"/>
          <w:lang w:val="en-GB"/>
        </w:rPr>
      </w:pPr>
    </w:p>
    <w:p w:rsidR="00B63AD1"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t xml:space="preserve">When the Iron Curtain </w:t>
      </w:r>
      <w:r w:rsidR="00453E40" w:rsidRPr="00A82F3F">
        <w:rPr>
          <w:rFonts w:ascii="Arial" w:hAnsi="Arial" w:cs="Arial"/>
          <w:sz w:val="32"/>
          <w:szCs w:val="32"/>
          <w:lang w:val="en-GB"/>
        </w:rPr>
        <w:t>fell</w:t>
      </w:r>
      <w:r w:rsidRPr="00A82F3F">
        <w:rPr>
          <w:rFonts w:ascii="Arial" w:hAnsi="Arial" w:cs="Arial"/>
          <w:sz w:val="32"/>
          <w:szCs w:val="32"/>
          <w:lang w:val="en-GB"/>
        </w:rPr>
        <w:t xml:space="preserve"> and the Warsaw Pact was dissolved,</w:t>
      </w:r>
      <w:r w:rsidR="00B63AD1" w:rsidRPr="00A82F3F">
        <w:rPr>
          <w:rFonts w:ascii="Arial" w:hAnsi="Arial" w:cs="Arial"/>
          <w:sz w:val="32"/>
          <w:szCs w:val="32"/>
          <w:lang w:val="en-GB"/>
        </w:rPr>
        <w:t xml:space="preserve"> the perception of the Northern Flank as a presumptive battleground changed radically. </w:t>
      </w:r>
      <w:r w:rsidRPr="00A82F3F">
        <w:rPr>
          <w:rFonts w:ascii="Arial" w:hAnsi="Arial" w:cs="Arial"/>
          <w:sz w:val="32"/>
          <w:szCs w:val="32"/>
          <w:lang w:val="en-GB"/>
        </w:rPr>
        <w:t xml:space="preserve"> </w:t>
      </w:r>
      <w:r w:rsidR="00B63AD1" w:rsidRPr="00A82F3F">
        <w:rPr>
          <w:rFonts w:ascii="Arial" w:hAnsi="Arial" w:cs="Arial"/>
          <w:sz w:val="32"/>
          <w:szCs w:val="32"/>
          <w:lang w:val="en-GB"/>
        </w:rPr>
        <w:t xml:space="preserve">The North Sea and the Norwegian Sea were no longer in the focus of security policy considerations, and the </w:t>
      </w:r>
      <w:r w:rsidR="00540B6B">
        <w:rPr>
          <w:rFonts w:ascii="Arial" w:hAnsi="Arial" w:cs="Arial"/>
          <w:sz w:val="32"/>
          <w:szCs w:val="32"/>
          <w:lang w:val="en-GB"/>
        </w:rPr>
        <w:t xml:space="preserve">perception of the </w:t>
      </w:r>
      <w:r w:rsidR="00B63AD1" w:rsidRPr="00A82F3F">
        <w:rPr>
          <w:rFonts w:ascii="Arial" w:hAnsi="Arial" w:cs="Arial"/>
          <w:sz w:val="32"/>
          <w:szCs w:val="32"/>
          <w:lang w:val="en-GB"/>
        </w:rPr>
        <w:t xml:space="preserve">Baltic Sea </w:t>
      </w:r>
      <w:r w:rsidR="00540B6B">
        <w:rPr>
          <w:rFonts w:ascii="Arial" w:hAnsi="Arial" w:cs="Arial"/>
          <w:sz w:val="32"/>
          <w:szCs w:val="32"/>
          <w:lang w:val="en-GB"/>
        </w:rPr>
        <w:t>beca</w:t>
      </w:r>
      <w:r w:rsidR="00B63AD1" w:rsidRPr="00A82F3F">
        <w:rPr>
          <w:rFonts w:ascii="Arial" w:hAnsi="Arial" w:cs="Arial"/>
          <w:sz w:val="32"/>
          <w:szCs w:val="32"/>
          <w:lang w:val="en-GB"/>
        </w:rPr>
        <w:t xml:space="preserve">me </w:t>
      </w:r>
      <w:r w:rsidR="00540B6B">
        <w:rPr>
          <w:rFonts w:ascii="Arial" w:hAnsi="Arial" w:cs="Arial"/>
          <w:sz w:val="32"/>
          <w:szCs w:val="32"/>
          <w:lang w:val="en-GB"/>
        </w:rPr>
        <w:t xml:space="preserve">that of </w:t>
      </w:r>
      <w:r w:rsidR="00B63AD1" w:rsidRPr="00A82F3F">
        <w:rPr>
          <w:rFonts w:ascii="Arial" w:hAnsi="Arial" w:cs="Arial"/>
          <w:sz w:val="32"/>
          <w:szCs w:val="32"/>
          <w:lang w:val="en-GB"/>
        </w:rPr>
        <w:t xml:space="preserve">a sea of peace. </w:t>
      </w:r>
    </w:p>
    <w:p w:rsidR="00050183" w:rsidRDefault="00050183" w:rsidP="006745E0">
      <w:pPr>
        <w:spacing w:line="360" w:lineRule="auto"/>
        <w:jc w:val="both"/>
        <w:rPr>
          <w:rFonts w:ascii="Arial" w:hAnsi="Arial" w:cs="Arial"/>
          <w:sz w:val="32"/>
          <w:szCs w:val="32"/>
          <w:lang w:val="en-GB"/>
        </w:rPr>
      </w:pPr>
    </w:p>
    <w:p w:rsidR="00AF704F" w:rsidRPr="00A82F3F" w:rsidRDefault="00AF704F" w:rsidP="006745E0">
      <w:pPr>
        <w:spacing w:line="360" w:lineRule="auto"/>
        <w:jc w:val="both"/>
        <w:rPr>
          <w:rFonts w:ascii="Arial" w:hAnsi="Arial" w:cs="Arial"/>
          <w:sz w:val="32"/>
          <w:szCs w:val="32"/>
          <w:lang w:val="en-US"/>
        </w:rPr>
      </w:pPr>
      <w:r w:rsidRPr="00A82F3F">
        <w:rPr>
          <w:rFonts w:ascii="Arial" w:hAnsi="Arial" w:cs="Arial"/>
          <w:sz w:val="32"/>
          <w:szCs w:val="32"/>
          <w:lang w:val="en-GB"/>
        </w:rPr>
        <w:t xml:space="preserve">Germany </w:t>
      </w:r>
      <w:r w:rsidR="006745E0" w:rsidRPr="00A82F3F">
        <w:rPr>
          <w:rFonts w:ascii="Arial" w:hAnsi="Arial" w:cs="Arial"/>
          <w:sz w:val="32"/>
          <w:szCs w:val="32"/>
          <w:lang w:val="en-GB"/>
        </w:rPr>
        <w:t xml:space="preserve">was </w:t>
      </w:r>
      <w:r w:rsidRPr="00A82F3F">
        <w:rPr>
          <w:rFonts w:ascii="Arial" w:hAnsi="Arial" w:cs="Arial"/>
          <w:sz w:val="32"/>
          <w:szCs w:val="32"/>
          <w:lang w:val="en-GB"/>
        </w:rPr>
        <w:t>granted the gift of reunification.</w:t>
      </w:r>
      <w:r w:rsidR="006745E0" w:rsidRPr="00A82F3F">
        <w:rPr>
          <w:rFonts w:ascii="Arial" w:hAnsi="Arial" w:cs="Arial"/>
          <w:sz w:val="32"/>
          <w:szCs w:val="32"/>
          <w:lang w:val="en-GB"/>
        </w:rPr>
        <w:t xml:space="preserve"> </w:t>
      </w:r>
      <w:r w:rsidRPr="00A82F3F">
        <w:rPr>
          <w:rFonts w:ascii="Arial" w:hAnsi="Arial" w:cs="Arial"/>
          <w:sz w:val="32"/>
          <w:szCs w:val="32"/>
          <w:lang w:val="en-GB"/>
        </w:rPr>
        <w:t>T</w:t>
      </w:r>
      <w:r w:rsidR="006745E0" w:rsidRPr="00A82F3F">
        <w:rPr>
          <w:rFonts w:ascii="Arial" w:hAnsi="Arial" w:cs="Arial"/>
          <w:sz w:val="32"/>
          <w:szCs w:val="32"/>
          <w:lang w:val="en-GB"/>
        </w:rPr>
        <w:t>he t</w:t>
      </w:r>
      <w:r w:rsidRPr="00A82F3F">
        <w:rPr>
          <w:rFonts w:ascii="Arial" w:hAnsi="Arial" w:cs="Arial"/>
          <w:sz w:val="32"/>
          <w:szCs w:val="32"/>
          <w:lang w:val="en-GB"/>
        </w:rPr>
        <w:t xml:space="preserve">wo </w:t>
      </w:r>
      <w:r w:rsidR="006745E0" w:rsidRPr="00A82F3F">
        <w:rPr>
          <w:rFonts w:ascii="Arial" w:hAnsi="Arial" w:cs="Arial"/>
          <w:sz w:val="32"/>
          <w:szCs w:val="32"/>
          <w:lang w:val="en-GB"/>
        </w:rPr>
        <w:t xml:space="preserve">German </w:t>
      </w:r>
      <w:r w:rsidRPr="00A82F3F">
        <w:rPr>
          <w:rFonts w:ascii="Arial" w:hAnsi="Arial" w:cs="Arial"/>
          <w:sz w:val="32"/>
          <w:szCs w:val="32"/>
          <w:lang w:val="en-GB"/>
        </w:rPr>
        <w:t xml:space="preserve">Navies united and built the “Deutsche Marine” of today. </w:t>
      </w:r>
      <w:r w:rsidR="006745E0" w:rsidRPr="00A82F3F">
        <w:rPr>
          <w:rFonts w:ascii="Arial" w:hAnsi="Arial" w:cs="Arial"/>
          <w:sz w:val="32"/>
          <w:szCs w:val="32"/>
          <w:lang w:val="en-GB"/>
        </w:rPr>
        <w:t xml:space="preserve">Like many others we dreamed the dream of “the end of history”. We saw ourselves encircled by friends and </w:t>
      </w:r>
      <w:r w:rsidR="009B019B" w:rsidRPr="00A82F3F">
        <w:rPr>
          <w:rFonts w:ascii="Arial" w:hAnsi="Arial" w:cs="Arial"/>
          <w:sz w:val="32"/>
          <w:szCs w:val="32"/>
          <w:lang w:val="en-GB"/>
        </w:rPr>
        <w:t>t</w:t>
      </w:r>
      <w:r w:rsidR="006745E0" w:rsidRPr="00A82F3F">
        <w:rPr>
          <w:rFonts w:ascii="Arial" w:hAnsi="Arial" w:cs="Arial"/>
          <w:sz w:val="32"/>
          <w:szCs w:val="32"/>
          <w:lang w:val="en-US"/>
        </w:rPr>
        <w:t>he Navy downsized to cash-in on a “peace dividend”.</w:t>
      </w:r>
      <w:r w:rsidRPr="00A82F3F">
        <w:rPr>
          <w:rFonts w:ascii="Arial" w:hAnsi="Arial" w:cs="Arial"/>
          <w:sz w:val="32"/>
          <w:szCs w:val="32"/>
          <w:lang w:val="en-US"/>
        </w:rPr>
        <w:t xml:space="preserve"> </w:t>
      </w:r>
    </w:p>
    <w:p w:rsidR="00050183" w:rsidRDefault="006745E0" w:rsidP="00146461">
      <w:pPr>
        <w:spacing w:line="360" w:lineRule="auto"/>
        <w:jc w:val="both"/>
        <w:rPr>
          <w:rFonts w:ascii="Arial" w:hAnsi="Arial" w:cs="Arial"/>
          <w:sz w:val="32"/>
          <w:szCs w:val="32"/>
          <w:lang w:val="en-GB"/>
        </w:rPr>
      </w:pPr>
      <w:r w:rsidRPr="00A82F3F">
        <w:rPr>
          <w:rFonts w:ascii="Arial" w:hAnsi="Arial" w:cs="Arial"/>
          <w:sz w:val="32"/>
          <w:szCs w:val="32"/>
          <w:lang w:val="en-GB"/>
        </w:rPr>
        <w:t>S</w:t>
      </w:r>
      <w:r w:rsidR="00EE4B60" w:rsidRPr="00A82F3F">
        <w:rPr>
          <w:rFonts w:ascii="Arial" w:hAnsi="Arial" w:cs="Arial"/>
          <w:sz w:val="32"/>
          <w:szCs w:val="32"/>
          <w:lang w:val="en-GB"/>
        </w:rPr>
        <w:t xml:space="preserve">ecurity policy agendas were </w:t>
      </w:r>
      <w:r w:rsidRPr="00A82F3F">
        <w:rPr>
          <w:rFonts w:ascii="Arial" w:hAnsi="Arial" w:cs="Arial"/>
          <w:sz w:val="32"/>
          <w:szCs w:val="32"/>
          <w:lang w:val="en-GB"/>
        </w:rPr>
        <w:t xml:space="preserve">now </w:t>
      </w:r>
      <w:r w:rsidR="00EE4B60" w:rsidRPr="00A82F3F">
        <w:rPr>
          <w:rFonts w:ascii="Arial" w:hAnsi="Arial" w:cs="Arial"/>
          <w:sz w:val="32"/>
          <w:szCs w:val="32"/>
          <w:lang w:val="en-GB"/>
        </w:rPr>
        <w:t xml:space="preserve">dominated by the Middle East and Balkans conflicts. </w:t>
      </w:r>
      <w:r w:rsidR="00AF704F" w:rsidRPr="00A82F3F">
        <w:rPr>
          <w:rFonts w:ascii="Arial" w:hAnsi="Arial" w:cs="Arial"/>
          <w:sz w:val="32"/>
          <w:szCs w:val="32"/>
          <w:lang w:val="en-GB"/>
        </w:rPr>
        <w:t xml:space="preserve">Relevant areas of operations now included the Mediterranean, the Indian Ocean, and the east coast of Africa, from the Horn of Africa to the Persian Gulf. </w:t>
      </w:r>
    </w:p>
    <w:p w:rsidR="00146461"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lastRenderedPageBreak/>
        <w:t xml:space="preserve">Orientation had shifted from national and collective defence to crisis response and conflict management </w:t>
      </w:r>
      <w:r w:rsidR="009B019B" w:rsidRPr="00A82F3F">
        <w:rPr>
          <w:rFonts w:ascii="Arial" w:hAnsi="Arial" w:cs="Arial"/>
          <w:sz w:val="32"/>
          <w:szCs w:val="32"/>
          <w:lang w:val="en-GB"/>
        </w:rPr>
        <w:t>in a multinational environment.</w:t>
      </w:r>
    </w:p>
    <w:p w:rsidR="00AF704F"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t>The German Navy participated in embargo operations, the fight against international terrorism, and the protection of co</w:t>
      </w:r>
      <w:r w:rsidR="006745E0" w:rsidRPr="00A82F3F">
        <w:rPr>
          <w:rFonts w:ascii="Arial" w:hAnsi="Arial" w:cs="Arial"/>
          <w:sz w:val="32"/>
          <w:szCs w:val="32"/>
          <w:lang w:val="en-GB"/>
        </w:rPr>
        <w:t>mmercial shipping against piracy</w:t>
      </w:r>
      <w:r w:rsidRPr="00A82F3F">
        <w:rPr>
          <w:rFonts w:ascii="Arial" w:hAnsi="Arial" w:cs="Arial"/>
          <w:sz w:val="32"/>
          <w:szCs w:val="32"/>
          <w:lang w:val="en-GB"/>
        </w:rPr>
        <w:t xml:space="preserve">. </w:t>
      </w:r>
      <w:r w:rsidR="009B019B" w:rsidRPr="00A82F3F">
        <w:rPr>
          <w:rFonts w:ascii="Arial" w:hAnsi="Arial" w:cs="Arial"/>
          <w:sz w:val="32"/>
          <w:szCs w:val="32"/>
          <w:lang w:val="en-US"/>
        </w:rPr>
        <w:t>We were busy transforming into an expeditionary Navy.</w:t>
      </w:r>
    </w:p>
    <w:p w:rsidR="009674CA" w:rsidRPr="00A82F3F" w:rsidRDefault="009674CA"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There was no </w:t>
      </w:r>
      <w:r w:rsidR="00453E40" w:rsidRPr="00A82F3F">
        <w:rPr>
          <w:rFonts w:ascii="Arial" w:hAnsi="Arial" w:cs="Arial"/>
          <w:sz w:val="32"/>
          <w:szCs w:val="32"/>
          <w:lang w:val="en-US"/>
        </w:rPr>
        <w:t>imminent</w:t>
      </w:r>
      <w:r w:rsidRPr="00A82F3F">
        <w:rPr>
          <w:rFonts w:ascii="Arial" w:hAnsi="Arial" w:cs="Arial"/>
          <w:sz w:val="32"/>
          <w:szCs w:val="32"/>
          <w:lang w:val="en-US"/>
        </w:rPr>
        <w:t xml:space="preserve"> need to concern ourselves with strategic questions on what could happen on our doorstep.</w:t>
      </w:r>
      <w:r w:rsidR="006745E0" w:rsidRPr="00A82F3F">
        <w:rPr>
          <w:rFonts w:ascii="Arial" w:hAnsi="Arial" w:cs="Arial"/>
          <w:sz w:val="32"/>
          <w:szCs w:val="32"/>
          <w:lang w:val="en-US"/>
        </w:rPr>
        <w:t xml:space="preserve"> Anyway, we thought we easily would have a ten-year warning time to re-build our </w:t>
      </w:r>
      <w:proofErr w:type="spellStart"/>
      <w:r w:rsidR="006745E0" w:rsidRPr="00A82F3F">
        <w:rPr>
          <w:rFonts w:ascii="Arial" w:hAnsi="Arial" w:cs="Arial"/>
          <w:sz w:val="32"/>
          <w:szCs w:val="32"/>
          <w:lang w:val="en-US"/>
        </w:rPr>
        <w:t>defences</w:t>
      </w:r>
      <w:proofErr w:type="spellEnd"/>
      <w:r w:rsidR="006745E0" w:rsidRPr="00A82F3F">
        <w:rPr>
          <w:rFonts w:ascii="Arial" w:hAnsi="Arial" w:cs="Arial"/>
          <w:sz w:val="32"/>
          <w:szCs w:val="32"/>
          <w:lang w:val="en-US"/>
        </w:rPr>
        <w:t xml:space="preserve"> – which nobody thought would ever be necessary.</w:t>
      </w:r>
      <w:r w:rsidRPr="00A82F3F">
        <w:rPr>
          <w:rFonts w:ascii="Arial" w:hAnsi="Arial" w:cs="Arial"/>
          <w:sz w:val="32"/>
          <w:szCs w:val="32"/>
          <w:lang w:val="en-US"/>
        </w:rPr>
        <w:t xml:space="preserve"> </w:t>
      </w:r>
    </w:p>
    <w:p w:rsidR="009674CA" w:rsidRPr="00A82F3F" w:rsidRDefault="009674CA" w:rsidP="00146461">
      <w:pPr>
        <w:spacing w:line="360" w:lineRule="auto"/>
        <w:ind w:left="360"/>
        <w:jc w:val="both"/>
        <w:rPr>
          <w:rFonts w:ascii="Arial" w:hAnsi="Arial" w:cs="Arial"/>
          <w:sz w:val="32"/>
          <w:szCs w:val="32"/>
          <w:lang w:val="en-US"/>
        </w:rPr>
      </w:pPr>
    </w:p>
    <w:p w:rsidR="00EE53CA" w:rsidRPr="00A82F3F" w:rsidRDefault="006745E0" w:rsidP="00146461">
      <w:pPr>
        <w:spacing w:line="360" w:lineRule="auto"/>
        <w:jc w:val="both"/>
        <w:rPr>
          <w:rFonts w:ascii="Arial" w:hAnsi="Arial" w:cs="Arial"/>
          <w:sz w:val="32"/>
          <w:szCs w:val="32"/>
          <w:lang w:val="en-US"/>
        </w:rPr>
      </w:pPr>
      <w:r w:rsidRPr="00A82F3F">
        <w:rPr>
          <w:rFonts w:ascii="Arial" w:hAnsi="Arial" w:cs="Arial"/>
          <w:sz w:val="32"/>
          <w:szCs w:val="32"/>
          <w:lang w:val="en-US"/>
        </w:rPr>
        <w:t>We were abruptly woken from this dream in 2014</w:t>
      </w:r>
      <w:r w:rsidR="00EE53CA" w:rsidRPr="00A82F3F">
        <w:rPr>
          <w:rFonts w:ascii="Arial" w:hAnsi="Arial" w:cs="Arial"/>
          <w:sz w:val="32"/>
          <w:szCs w:val="32"/>
          <w:lang w:val="en-US"/>
        </w:rPr>
        <w:t xml:space="preserve"> when Russia in blatant disregard of international law </w:t>
      </w:r>
      <w:r w:rsidR="00540B6B" w:rsidRPr="00A82F3F">
        <w:rPr>
          <w:rFonts w:ascii="Arial" w:hAnsi="Arial" w:cs="Arial"/>
          <w:sz w:val="32"/>
          <w:szCs w:val="32"/>
          <w:lang w:val="en-US"/>
        </w:rPr>
        <w:t xml:space="preserve">annexed Crimea and </w:t>
      </w:r>
      <w:r w:rsidR="00EE53CA" w:rsidRPr="00A82F3F">
        <w:rPr>
          <w:rFonts w:ascii="Arial" w:hAnsi="Arial" w:cs="Arial"/>
          <w:sz w:val="32"/>
          <w:szCs w:val="32"/>
          <w:lang w:val="en-US"/>
        </w:rPr>
        <w:t xml:space="preserve">invaded </w:t>
      </w:r>
      <w:r w:rsidR="003C15EA">
        <w:rPr>
          <w:rFonts w:ascii="Arial" w:hAnsi="Arial" w:cs="Arial"/>
          <w:sz w:val="32"/>
          <w:szCs w:val="32"/>
          <w:lang w:val="en-US"/>
        </w:rPr>
        <w:t xml:space="preserve">eastern </w:t>
      </w:r>
      <w:r w:rsidR="00EE53CA" w:rsidRPr="00A82F3F">
        <w:rPr>
          <w:rFonts w:ascii="Arial" w:hAnsi="Arial" w:cs="Arial"/>
          <w:sz w:val="32"/>
          <w:szCs w:val="32"/>
          <w:lang w:val="en-US"/>
        </w:rPr>
        <w:t>Ukraine</w:t>
      </w:r>
      <w:r w:rsidRPr="00A82F3F">
        <w:rPr>
          <w:rFonts w:ascii="Arial" w:hAnsi="Arial" w:cs="Arial"/>
          <w:sz w:val="32"/>
          <w:szCs w:val="32"/>
          <w:lang w:val="en-US"/>
        </w:rPr>
        <w:t xml:space="preserve">. </w:t>
      </w:r>
    </w:p>
    <w:p w:rsidR="006745E0" w:rsidRPr="00A82F3F" w:rsidRDefault="006745E0" w:rsidP="00146461">
      <w:pPr>
        <w:spacing w:line="360" w:lineRule="auto"/>
        <w:jc w:val="both"/>
        <w:rPr>
          <w:rFonts w:ascii="Arial" w:hAnsi="Arial" w:cs="Arial"/>
          <w:sz w:val="32"/>
          <w:szCs w:val="32"/>
          <w:lang w:val="en-US"/>
        </w:rPr>
      </w:pPr>
      <w:r w:rsidRPr="00A82F3F">
        <w:rPr>
          <w:rFonts w:ascii="Arial" w:hAnsi="Arial" w:cs="Arial"/>
          <w:sz w:val="32"/>
          <w:szCs w:val="32"/>
          <w:lang w:val="en-US"/>
        </w:rPr>
        <w:t>We had to realize that we might have overslept our warning time. A</w:t>
      </w:r>
      <w:r w:rsidR="006B6B47" w:rsidRPr="00A82F3F">
        <w:rPr>
          <w:rFonts w:ascii="Arial" w:hAnsi="Arial" w:cs="Arial"/>
          <w:sz w:val="32"/>
          <w:szCs w:val="32"/>
          <w:lang w:val="en-US"/>
        </w:rPr>
        <w:t xml:space="preserve">nd even worse: </w:t>
      </w:r>
      <w:r w:rsidRPr="00A82F3F">
        <w:rPr>
          <w:rFonts w:ascii="Arial" w:hAnsi="Arial" w:cs="Arial"/>
          <w:sz w:val="32"/>
          <w:szCs w:val="32"/>
          <w:lang w:val="en-US"/>
        </w:rPr>
        <w:t xml:space="preserve">in </w:t>
      </w:r>
      <w:r w:rsidR="00EE53CA" w:rsidRPr="00A82F3F">
        <w:rPr>
          <w:rFonts w:ascii="Arial" w:hAnsi="Arial" w:cs="Arial"/>
          <w:sz w:val="32"/>
          <w:szCs w:val="32"/>
          <w:lang w:val="en-US"/>
        </w:rPr>
        <w:t xml:space="preserve">our </w:t>
      </w:r>
      <w:r w:rsidRPr="00A82F3F">
        <w:rPr>
          <w:rFonts w:ascii="Arial" w:hAnsi="Arial" w:cs="Arial"/>
          <w:sz w:val="32"/>
          <w:szCs w:val="32"/>
          <w:lang w:val="en-US"/>
        </w:rPr>
        <w:t xml:space="preserve">modern times it would not even take a massive build-up of a conventional threat posture to </w:t>
      </w:r>
      <w:r w:rsidR="00EE53CA" w:rsidRPr="00A82F3F">
        <w:rPr>
          <w:rFonts w:ascii="Arial" w:hAnsi="Arial" w:cs="Arial"/>
          <w:sz w:val="32"/>
          <w:szCs w:val="32"/>
          <w:lang w:val="en-US"/>
        </w:rPr>
        <w:t xml:space="preserve">thoroughly </w:t>
      </w:r>
      <w:r w:rsidRPr="00A82F3F">
        <w:rPr>
          <w:rFonts w:ascii="Arial" w:hAnsi="Arial" w:cs="Arial"/>
          <w:sz w:val="32"/>
          <w:szCs w:val="32"/>
          <w:lang w:val="en-US"/>
        </w:rPr>
        <w:t>disrupt the international system</w:t>
      </w:r>
      <w:r w:rsidR="006B6B47" w:rsidRPr="00A82F3F">
        <w:rPr>
          <w:rFonts w:ascii="Arial" w:hAnsi="Arial" w:cs="Arial"/>
          <w:sz w:val="32"/>
          <w:szCs w:val="32"/>
          <w:lang w:val="en-US"/>
        </w:rPr>
        <w:t xml:space="preserve"> – some “green men” suffice</w:t>
      </w:r>
      <w:r w:rsidRPr="00A82F3F">
        <w:rPr>
          <w:rFonts w:ascii="Arial" w:hAnsi="Arial" w:cs="Arial"/>
          <w:sz w:val="32"/>
          <w:szCs w:val="32"/>
          <w:lang w:val="en-US"/>
        </w:rPr>
        <w:t xml:space="preserve">. </w:t>
      </w:r>
    </w:p>
    <w:p w:rsidR="009674CA" w:rsidRPr="00A82F3F" w:rsidRDefault="009674CA"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I don’t think that anyone </w:t>
      </w:r>
      <w:r w:rsidR="006745E0" w:rsidRPr="00A82F3F">
        <w:rPr>
          <w:rFonts w:ascii="Arial" w:hAnsi="Arial" w:cs="Arial"/>
          <w:sz w:val="32"/>
          <w:szCs w:val="32"/>
          <w:lang w:val="en-US"/>
        </w:rPr>
        <w:t xml:space="preserve">today </w:t>
      </w:r>
      <w:r w:rsidRPr="00A82F3F">
        <w:rPr>
          <w:rFonts w:ascii="Arial" w:hAnsi="Arial" w:cs="Arial"/>
          <w:sz w:val="32"/>
          <w:szCs w:val="32"/>
          <w:lang w:val="en-US"/>
        </w:rPr>
        <w:t xml:space="preserve">will argue that since 2014 our view of the Northern Flank has undergone massive change. </w:t>
      </w:r>
    </w:p>
    <w:p w:rsidR="00AF704F"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lastRenderedPageBreak/>
        <w:t>As we all know, the Alliance swiftly responded to Russia's new policies with the Wales Summit decisions.  National and collective defence were given the same priority as international crisis management, which was affirmed by this year's Warsaw Summit communiqué.</w:t>
      </w:r>
    </w:p>
    <w:p w:rsidR="00AF704F" w:rsidRPr="00A82F3F" w:rsidRDefault="00AF704F" w:rsidP="00146461">
      <w:pPr>
        <w:spacing w:line="360" w:lineRule="auto"/>
        <w:jc w:val="both"/>
        <w:rPr>
          <w:rFonts w:ascii="Arial" w:hAnsi="Arial" w:cs="Arial"/>
          <w:sz w:val="32"/>
          <w:szCs w:val="32"/>
          <w:lang w:val="en-US"/>
        </w:rPr>
      </w:pPr>
      <w:r w:rsidRPr="00A82F3F">
        <w:rPr>
          <w:rFonts w:ascii="Arial" w:hAnsi="Arial" w:cs="Arial"/>
          <w:sz w:val="32"/>
          <w:szCs w:val="32"/>
          <w:lang w:val="en-GB"/>
        </w:rPr>
        <w:t>The North Atlantic and the neighbouring Arctic Ocean returned to our attention as prospective areas of operations for the German Navy. So did the Baltic Sea.</w:t>
      </w:r>
    </w:p>
    <w:p w:rsidR="00050183" w:rsidRDefault="00050183" w:rsidP="00146461">
      <w:pPr>
        <w:spacing w:line="360" w:lineRule="auto"/>
        <w:jc w:val="both"/>
        <w:rPr>
          <w:rFonts w:ascii="Arial" w:hAnsi="Arial" w:cs="Arial"/>
          <w:sz w:val="32"/>
          <w:szCs w:val="32"/>
          <w:lang w:val="en-GB"/>
        </w:rPr>
      </w:pPr>
    </w:p>
    <w:p w:rsidR="00D95602"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t xml:space="preserve">The German government's response is </w:t>
      </w:r>
      <w:r w:rsidR="00EE53CA" w:rsidRPr="00A82F3F">
        <w:rPr>
          <w:rFonts w:ascii="Arial" w:hAnsi="Arial" w:cs="Arial"/>
          <w:sz w:val="32"/>
          <w:szCs w:val="32"/>
          <w:lang w:val="en-GB"/>
        </w:rPr>
        <w:t xml:space="preserve">defined </w:t>
      </w:r>
      <w:r w:rsidRPr="00A82F3F">
        <w:rPr>
          <w:rFonts w:ascii="Arial" w:hAnsi="Arial" w:cs="Arial"/>
          <w:sz w:val="32"/>
          <w:szCs w:val="32"/>
          <w:lang w:val="en-GB"/>
        </w:rPr>
        <w:t xml:space="preserve">in this year's White Paper on Security Policy and the Future of the </w:t>
      </w:r>
      <w:proofErr w:type="spellStart"/>
      <w:r w:rsidRPr="00A82F3F">
        <w:rPr>
          <w:rFonts w:ascii="Arial" w:hAnsi="Arial" w:cs="Arial"/>
          <w:sz w:val="32"/>
          <w:szCs w:val="32"/>
          <w:lang w:val="en-GB"/>
        </w:rPr>
        <w:t>Bundeswehr</w:t>
      </w:r>
      <w:proofErr w:type="spellEnd"/>
      <w:r w:rsidR="00AE0692" w:rsidRPr="00A82F3F">
        <w:rPr>
          <w:rFonts w:ascii="Arial" w:hAnsi="Arial" w:cs="Arial"/>
          <w:sz w:val="32"/>
          <w:szCs w:val="32"/>
          <w:lang w:val="en-GB"/>
        </w:rPr>
        <w:t xml:space="preserve">. It puts collective defence and crisis management on an equal footing – and, beyond that, for the first time acknowledges our responsibility to contribute to safeguarding the freedom of navigation on a global scale. </w:t>
      </w:r>
    </w:p>
    <w:p w:rsidR="00050183" w:rsidRDefault="00050183" w:rsidP="00146461">
      <w:pPr>
        <w:spacing w:line="360" w:lineRule="auto"/>
        <w:jc w:val="both"/>
        <w:rPr>
          <w:rFonts w:ascii="Arial" w:hAnsi="Arial" w:cs="Arial"/>
          <w:sz w:val="32"/>
          <w:szCs w:val="32"/>
          <w:lang w:val="en-GB"/>
        </w:rPr>
      </w:pPr>
    </w:p>
    <w:p w:rsidR="00AE0692" w:rsidRPr="00A82F3F" w:rsidRDefault="00AF704F" w:rsidP="00146461">
      <w:pPr>
        <w:spacing w:line="360" w:lineRule="auto"/>
        <w:jc w:val="both"/>
        <w:rPr>
          <w:rFonts w:ascii="Arial" w:hAnsi="Arial" w:cs="Arial"/>
          <w:sz w:val="32"/>
          <w:szCs w:val="32"/>
          <w:lang w:val="en-GB"/>
        </w:rPr>
      </w:pPr>
      <w:r w:rsidRPr="00A82F3F">
        <w:rPr>
          <w:rFonts w:ascii="Arial" w:hAnsi="Arial" w:cs="Arial"/>
          <w:sz w:val="32"/>
          <w:szCs w:val="32"/>
          <w:lang w:val="en-GB"/>
        </w:rPr>
        <w:t xml:space="preserve">For the German Navy, </w:t>
      </w:r>
      <w:r w:rsidR="00007A3E" w:rsidRPr="00A82F3F">
        <w:rPr>
          <w:rFonts w:ascii="Arial" w:hAnsi="Arial" w:cs="Arial"/>
          <w:sz w:val="32"/>
          <w:szCs w:val="32"/>
          <w:lang w:val="en-GB"/>
        </w:rPr>
        <w:t xml:space="preserve">by far smaller </w:t>
      </w:r>
      <w:r w:rsidR="00EE53CA" w:rsidRPr="00A82F3F">
        <w:rPr>
          <w:rFonts w:ascii="Arial" w:hAnsi="Arial" w:cs="Arial"/>
          <w:sz w:val="32"/>
          <w:szCs w:val="32"/>
          <w:lang w:val="en-GB"/>
        </w:rPr>
        <w:t xml:space="preserve">today </w:t>
      </w:r>
      <w:r w:rsidR="00007A3E" w:rsidRPr="00A82F3F">
        <w:rPr>
          <w:rFonts w:ascii="Arial" w:hAnsi="Arial" w:cs="Arial"/>
          <w:sz w:val="32"/>
          <w:szCs w:val="32"/>
          <w:lang w:val="en-GB"/>
        </w:rPr>
        <w:t xml:space="preserve">than during the Cold War, </w:t>
      </w:r>
      <w:r w:rsidR="00E0705A" w:rsidRPr="00A82F3F">
        <w:rPr>
          <w:rFonts w:ascii="Arial" w:hAnsi="Arial" w:cs="Arial"/>
          <w:sz w:val="32"/>
          <w:szCs w:val="32"/>
          <w:lang w:val="en-GB"/>
        </w:rPr>
        <w:t xml:space="preserve">this means </w:t>
      </w:r>
      <w:r w:rsidR="00007A3E" w:rsidRPr="00A82F3F">
        <w:rPr>
          <w:rFonts w:ascii="Arial" w:hAnsi="Arial" w:cs="Arial"/>
          <w:sz w:val="32"/>
          <w:szCs w:val="32"/>
          <w:lang w:val="en-GB"/>
        </w:rPr>
        <w:t>to revive</w:t>
      </w:r>
      <w:r w:rsidRPr="00A82F3F">
        <w:rPr>
          <w:rFonts w:ascii="Arial" w:hAnsi="Arial" w:cs="Arial"/>
          <w:sz w:val="32"/>
          <w:szCs w:val="32"/>
          <w:lang w:val="en-GB"/>
        </w:rPr>
        <w:t xml:space="preserve"> our littoral warfare capabilities, which </w:t>
      </w:r>
      <w:r w:rsidR="00B5242B" w:rsidRPr="00A82F3F">
        <w:rPr>
          <w:rFonts w:ascii="Arial" w:hAnsi="Arial" w:cs="Arial"/>
          <w:sz w:val="32"/>
          <w:szCs w:val="32"/>
          <w:lang w:val="en-GB"/>
        </w:rPr>
        <w:t>always have been one of our</w:t>
      </w:r>
      <w:r w:rsidRPr="00A82F3F">
        <w:rPr>
          <w:rFonts w:ascii="Arial" w:hAnsi="Arial" w:cs="Arial"/>
          <w:sz w:val="32"/>
          <w:szCs w:val="32"/>
          <w:lang w:val="en-GB"/>
        </w:rPr>
        <w:t xml:space="preserve"> </w:t>
      </w:r>
      <w:r w:rsidR="00007A3E" w:rsidRPr="00A82F3F">
        <w:rPr>
          <w:rFonts w:ascii="Arial" w:hAnsi="Arial" w:cs="Arial"/>
          <w:sz w:val="32"/>
          <w:szCs w:val="32"/>
          <w:lang w:val="en-GB"/>
        </w:rPr>
        <w:t>trademark</w:t>
      </w:r>
      <w:r w:rsidR="006B6B47" w:rsidRPr="00A82F3F">
        <w:rPr>
          <w:rFonts w:ascii="Arial" w:hAnsi="Arial" w:cs="Arial"/>
          <w:sz w:val="32"/>
          <w:szCs w:val="32"/>
          <w:lang w:val="en-GB"/>
        </w:rPr>
        <w:t>s</w:t>
      </w:r>
      <w:r w:rsidR="00AE0692" w:rsidRPr="00A82F3F">
        <w:rPr>
          <w:rFonts w:ascii="Arial" w:hAnsi="Arial" w:cs="Arial"/>
          <w:sz w:val="32"/>
          <w:szCs w:val="32"/>
          <w:lang w:val="en-GB"/>
        </w:rPr>
        <w:t>. We have to do this with the same proverbial “single set of forces” with which we have to participate in crisis management operations and show presence and take on our responsibilities particularly in the Indian Ocean</w:t>
      </w:r>
      <w:r w:rsidR="006B6B47" w:rsidRPr="00A82F3F">
        <w:rPr>
          <w:rFonts w:ascii="Arial" w:hAnsi="Arial" w:cs="Arial"/>
          <w:sz w:val="32"/>
          <w:szCs w:val="32"/>
          <w:lang w:val="en-GB"/>
        </w:rPr>
        <w:t xml:space="preserve">. </w:t>
      </w:r>
    </w:p>
    <w:p w:rsidR="00B5242B" w:rsidRPr="00A82F3F" w:rsidRDefault="006B6B47" w:rsidP="00146461">
      <w:pPr>
        <w:spacing w:line="360" w:lineRule="auto"/>
        <w:jc w:val="both"/>
        <w:rPr>
          <w:rFonts w:ascii="Arial" w:hAnsi="Arial" w:cs="Arial"/>
          <w:sz w:val="32"/>
          <w:szCs w:val="32"/>
          <w:lang w:val="en-GB"/>
        </w:rPr>
      </w:pPr>
      <w:r w:rsidRPr="00A82F3F">
        <w:rPr>
          <w:rFonts w:ascii="Arial" w:hAnsi="Arial" w:cs="Arial"/>
          <w:sz w:val="32"/>
          <w:szCs w:val="32"/>
          <w:lang w:val="en-GB"/>
        </w:rPr>
        <w:lastRenderedPageBreak/>
        <w:t xml:space="preserve">At the same time we, the German Navy, all our navies and armed forces are stretched to the limits </w:t>
      </w:r>
      <w:r w:rsidR="00007A3E" w:rsidRPr="00A82F3F">
        <w:rPr>
          <w:rFonts w:ascii="Arial" w:hAnsi="Arial" w:cs="Arial"/>
          <w:sz w:val="32"/>
          <w:szCs w:val="32"/>
          <w:lang w:val="en-GB"/>
        </w:rPr>
        <w:t>in our international crisis management operations</w:t>
      </w:r>
      <w:r w:rsidRPr="00A82F3F">
        <w:rPr>
          <w:rFonts w:ascii="Arial" w:hAnsi="Arial" w:cs="Arial"/>
          <w:sz w:val="32"/>
          <w:szCs w:val="32"/>
          <w:lang w:val="en-GB"/>
        </w:rPr>
        <w:t xml:space="preserve"> across the globe</w:t>
      </w:r>
      <w:r w:rsidR="00007A3E" w:rsidRPr="00A82F3F">
        <w:rPr>
          <w:rFonts w:ascii="Arial" w:hAnsi="Arial" w:cs="Arial"/>
          <w:sz w:val="32"/>
          <w:szCs w:val="32"/>
          <w:lang w:val="en-GB"/>
        </w:rPr>
        <w:t xml:space="preserve">. </w:t>
      </w:r>
    </w:p>
    <w:p w:rsidR="00050183" w:rsidRDefault="00050183" w:rsidP="00146461">
      <w:pPr>
        <w:spacing w:line="360" w:lineRule="auto"/>
        <w:jc w:val="both"/>
        <w:rPr>
          <w:rFonts w:ascii="Arial" w:hAnsi="Arial" w:cs="Arial"/>
          <w:sz w:val="32"/>
          <w:szCs w:val="32"/>
          <w:lang w:val="en-GB"/>
        </w:rPr>
      </w:pPr>
    </w:p>
    <w:p w:rsidR="00BC2A7E" w:rsidRPr="00A82F3F" w:rsidRDefault="00BC2A7E" w:rsidP="00146461">
      <w:pPr>
        <w:spacing w:line="360" w:lineRule="auto"/>
        <w:jc w:val="both"/>
        <w:rPr>
          <w:rFonts w:ascii="Arial" w:hAnsi="Arial" w:cs="Arial"/>
          <w:sz w:val="32"/>
          <w:szCs w:val="32"/>
          <w:lang w:val="en-GB"/>
        </w:rPr>
      </w:pPr>
      <w:r w:rsidRPr="00A82F3F">
        <w:rPr>
          <w:rFonts w:ascii="Arial" w:hAnsi="Arial" w:cs="Arial"/>
          <w:sz w:val="32"/>
          <w:szCs w:val="32"/>
          <w:lang w:val="en-GB"/>
        </w:rPr>
        <w:t xml:space="preserve">The German armed forces are changing tack accordingly. The threefold turnaround in materiel </w:t>
      </w:r>
      <w:r w:rsidRPr="00050183">
        <w:rPr>
          <w:rFonts w:ascii="Arial" w:hAnsi="Arial" w:cs="Arial"/>
          <w:i/>
          <w:sz w:val="32"/>
          <w:szCs w:val="32"/>
          <w:lang w:val="en-GB"/>
        </w:rPr>
        <w:t>(the armed forces return to 100% equipping all standing forces instead of rotating materiel)</w:t>
      </w:r>
      <w:r w:rsidRPr="00A82F3F">
        <w:rPr>
          <w:rFonts w:ascii="Arial" w:hAnsi="Arial" w:cs="Arial"/>
          <w:sz w:val="32"/>
          <w:szCs w:val="32"/>
          <w:lang w:val="en-GB"/>
        </w:rPr>
        <w:t xml:space="preserve">, personnel </w:t>
      </w:r>
      <w:r w:rsidRPr="00050183">
        <w:rPr>
          <w:rFonts w:ascii="Arial" w:hAnsi="Arial" w:cs="Arial"/>
          <w:i/>
          <w:sz w:val="32"/>
          <w:szCs w:val="32"/>
          <w:lang w:val="en-GB"/>
        </w:rPr>
        <w:t>(we now do away with fixed personnel ceilings and instead dynamically increase and adjust personnel structures)</w:t>
      </w:r>
      <w:r w:rsidRPr="00A82F3F">
        <w:rPr>
          <w:rFonts w:ascii="Arial" w:hAnsi="Arial" w:cs="Arial"/>
          <w:sz w:val="32"/>
          <w:szCs w:val="32"/>
          <w:lang w:val="en-GB"/>
        </w:rPr>
        <w:t xml:space="preserve"> and finances </w:t>
      </w:r>
      <w:r w:rsidRPr="00050183">
        <w:rPr>
          <w:rFonts w:ascii="Arial" w:hAnsi="Arial" w:cs="Arial"/>
          <w:i/>
          <w:sz w:val="32"/>
          <w:szCs w:val="32"/>
          <w:lang w:val="en-GB"/>
        </w:rPr>
        <w:t>(a further 130bn Euros defence expenditure until 2030)</w:t>
      </w:r>
      <w:r w:rsidRPr="00A82F3F">
        <w:rPr>
          <w:rFonts w:ascii="Arial" w:hAnsi="Arial" w:cs="Arial"/>
          <w:sz w:val="32"/>
          <w:szCs w:val="32"/>
          <w:lang w:val="en-GB"/>
        </w:rPr>
        <w:t xml:space="preserve"> that we have entered upon is in answer to these changes.</w:t>
      </w:r>
    </w:p>
    <w:p w:rsidR="00050183" w:rsidRDefault="00050183" w:rsidP="006B6B47">
      <w:pPr>
        <w:spacing w:line="360" w:lineRule="auto"/>
        <w:jc w:val="both"/>
        <w:rPr>
          <w:rFonts w:ascii="Arial" w:hAnsi="Arial" w:cs="Arial"/>
          <w:sz w:val="32"/>
          <w:szCs w:val="32"/>
          <w:lang w:val="en-GB"/>
        </w:rPr>
      </w:pPr>
    </w:p>
    <w:p w:rsidR="006B6B47" w:rsidRPr="00050183" w:rsidRDefault="00BC2A7E" w:rsidP="006B6B47">
      <w:pPr>
        <w:spacing w:line="360" w:lineRule="auto"/>
        <w:jc w:val="both"/>
        <w:rPr>
          <w:rFonts w:ascii="Arial" w:hAnsi="Arial" w:cs="Arial"/>
          <w:b/>
          <w:sz w:val="32"/>
          <w:szCs w:val="32"/>
          <w:lang w:val="en-GB"/>
        </w:rPr>
      </w:pPr>
      <w:r w:rsidRPr="00050183">
        <w:rPr>
          <w:rFonts w:ascii="Arial" w:hAnsi="Arial" w:cs="Arial"/>
          <w:b/>
          <w:sz w:val="32"/>
          <w:szCs w:val="32"/>
          <w:lang w:val="en-GB"/>
        </w:rPr>
        <w:t>However, the</w:t>
      </w:r>
      <w:r w:rsidR="006B6B47" w:rsidRPr="00050183">
        <w:rPr>
          <w:rFonts w:ascii="Arial" w:hAnsi="Arial" w:cs="Arial"/>
          <w:b/>
          <w:sz w:val="32"/>
          <w:szCs w:val="32"/>
          <w:lang w:val="en-GB"/>
        </w:rPr>
        <w:t xml:space="preserve"> challenge, ladies and gentlemen, </w:t>
      </w:r>
      <w:r w:rsidRPr="00050183">
        <w:rPr>
          <w:rFonts w:ascii="Arial" w:hAnsi="Arial" w:cs="Arial"/>
          <w:b/>
          <w:sz w:val="32"/>
          <w:szCs w:val="32"/>
          <w:lang w:val="en-GB"/>
        </w:rPr>
        <w:t>remains</w:t>
      </w:r>
      <w:r w:rsidR="006B6B47" w:rsidRPr="00050183">
        <w:rPr>
          <w:rFonts w:ascii="Arial" w:hAnsi="Arial" w:cs="Arial"/>
          <w:b/>
          <w:sz w:val="32"/>
          <w:szCs w:val="32"/>
          <w:lang w:val="en-GB"/>
        </w:rPr>
        <w:t xml:space="preserve"> huge. </w:t>
      </w:r>
    </w:p>
    <w:p w:rsidR="00EE53CA" w:rsidRPr="00A82F3F" w:rsidRDefault="006B6B47" w:rsidP="00EE53CA">
      <w:pPr>
        <w:spacing w:line="360" w:lineRule="auto"/>
        <w:jc w:val="both"/>
        <w:rPr>
          <w:rFonts w:ascii="Arial" w:hAnsi="Arial" w:cs="Arial"/>
          <w:sz w:val="32"/>
          <w:szCs w:val="32"/>
          <w:lang w:val="en-GB"/>
        </w:rPr>
      </w:pPr>
      <w:r w:rsidRPr="00A82F3F">
        <w:rPr>
          <w:rFonts w:ascii="Arial" w:hAnsi="Arial" w:cs="Arial"/>
          <w:sz w:val="32"/>
          <w:szCs w:val="32"/>
          <w:lang w:val="en-GB"/>
        </w:rPr>
        <w:t>Alas</w:t>
      </w:r>
      <w:r w:rsidR="00EE53CA" w:rsidRPr="00A82F3F">
        <w:rPr>
          <w:rFonts w:ascii="Arial" w:hAnsi="Arial" w:cs="Arial"/>
          <w:sz w:val="32"/>
          <w:szCs w:val="32"/>
          <w:lang w:val="en-GB"/>
        </w:rPr>
        <w:t>, today we face a fundamentally different situation in the Northern Flank</w:t>
      </w:r>
      <w:r w:rsidR="00E0705A" w:rsidRPr="00A82F3F">
        <w:rPr>
          <w:rFonts w:ascii="Arial" w:hAnsi="Arial" w:cs="Arial"/>
          <w:sz w:val="32"/>
          <w:szCs w:val="32"/>
          <w:lang w:val="en-GB"/>
        </w:rPr>
        <w:t xml:space="preserve"> than we used to in the Cold War era.</w:t>
      </w:r>
      <w:r w:rsidR="00EE53CA" w:rsidRPr="00A82F3F">
        <w:rPr>
          <w:rFonts w:ascii="Arial" w:hAnsi="Arial" w:cs="Arial"/>
          <w:sz w:val="32"/>
          <w:szCs w:val="32"/>
          <w:lang w:val="en-GB"/>
        </w:rPr>
        <w:t xml:space="preserve"> While the</w:t>
      </w:r>
      <w:r w:rsidR="00E0705A" w:rsidRPr="00A82F3F">
        <w:rPr>
          <w:rFonts w:ascii="Arial" w:hAnsi="Arial" w:cs="Arial"/>
          <w:sz w:val="32"/>
          <w:szCs w:val="32"/>
          <w:lang w:val="en-GB"/>
        </w:rPr>
        <w:t>n the</w:t>
      </w:r>
      <w:r w:rsidR="00EE53CA" w:rsidRPr="00A82F3F">
        <w:rPr>
          <w:rFonts w:ascii="Arial" w:hAnsi="Arial" w:cs="Arial"/>
          <w:sz w:val="32"/>
          <w:szCs w:val="32"/>
          <w:lang w:val="en-GB"/>
        </w:rPr>
        <w:t xml:space="preserve"> western Baltic Sea had been considered a barrier</w:t>
      </w:r>
      <w:r w:rsidR="00E0705A" w:rsidRPr="00A82F3F">
        <w:rPr>
          <w:rFonts w:ascii="Arial" w:hAnsi="Arial" w:cs="Arial"/>
          <w:sz w:val="32"/>
          <w:szCs w:val="32"/>
          <w:lang w:val="en-GB"/>
        </w:rPr>
        <w:t xml:space="preserve"> to be defended,</w:t>
      </w:r>
      <w:r w:rsidR="00EE53CA" w:rsidRPr="00A82F3F">
        <w:rPr>
          <w:rFonts w:ascii="Arial" w:hAnsi="Arial" w:cs="Arial"/>
          <w:sz w:val="32"/>
          <w:szCs w:val="32"/>
          <w:lang w:val="en-GB"/>
        </w:rPr>
        <w:t xml:space="preserve"> the Baltic Sea today is a lifeline. </w:t>
      </w:r>
      <w:r w:rsidR="00E0705A" w:rsidRPr="00A82F3F">
        <w:rPr>
          <w:rFonts w:ascii="Arial" w:hAnsi="Arial" w:cs="Arial"/>
          <w:sz w:val="32"/>
          <w:szCs w:val="32"/>
          <w:lang w:val="en-GB"/>
        </w:rPr>
        <w:t>It</w:t>
      </w:r>
      <w:r w:rsidR="00EE53CA" w:rsidRPr="00A82F3F">
        <w:rPr>
          <w:rFonts w:ascii="Arial" w:hAnsi="Arial" w:cs="Arial"/>
          <w:sz w:val="32"/>
          <w:szCs w:val="32"/>
          <w:lang w:val="en-GB"/>
        </w:rPr>
        <w:t xml:space="preserve"> links our exposed allies in Poland and the Baltic states with the rest of Europe</w:t>
      </w:r>
      <w:r w:rsidR="00E0705A" w:rsidRPr="00A82F3F">
        <w:rPr>
          <w:rFonts w:ascii="Arial" w:hAnsi="Arial" w:cs="Arial"/>
          <w:sz w:val="32"/>
          <w:szCs w:val="32"/>
          <w:lang w:val="en-GB"/>
        </w:rPr>
        <w:t xml:space="preserve"> and the Alliance</w:t>
      </w:r>
      <w:r w:rsidR="00EE53CA" w:rsidRPr="00A82F3F">
        <w:rPr>
          <w:rFonts w:ascii="Arial" w:hAnsi="Arial" w:cs="Arial"/>
          <w:sz w:val="32"/>
          <w:szCs w:val="32"/>
          <w:lang w:val="en-GB"/>
        </w:rPr>
        <w:t>.</w:t>
      </w:r>
      <w:r w:rsidRPr="00A82F3F">
        <w:rPr>
          <w:rFonts w:ascii="Arial" w:hAnsi="Arial" w:cs="Arial"/>
          <w:sz w:val="32"/>
          <w:szCs w:val="32"/>
          <w:lang w:val="en-GB"/>
        </w:rPr>
        <w:t xml:space="preserve"> While in the past most of the Baltic’s coastline was either strictly neutral or in our opponent’s hands, now </w:t>
      </w:r>
      <w:r w:rsidR="00453E40" w:rsidRPr="00A82F3F">
        <w:rPr>
          <w:rFonts w:ascii="Arial" w:hAnsi="Arial" w:cs="Arial"/>
          <w:sz w:val="32"/>
          <w:szCs w:val="32"/>
          <w:lang w:val="en-GB"/>
        </w:rPr>
        <w:t>most of the Baltic Sea states are either Allies or partners in the EU.</w:t>
      </w:r>
    </w:p>
    <w:p w:rsidR="00453E40" w:rsidRPr="00A82F3F" w:rsidRDefault="00453E40" w:rsidP="00EE53CA">
      <w:pPr>
        <w:spacing w:line="360" w:lineRule="auto"/>
        <w:jc w:val="both"/>
        <w:rPr>
          <w:rFonts w:ascii="Arial" w:hAnsi="Arial" w:cs="Arial"/>
          <w:sz w:val="32"/>
          <w:szCs w:val="32"/>
          <w:lang w:val="en-GB"/>
        </w:rPr>
      </w:pPr>
      <w:r w:rsidRPr="00A82F3F">
        <w:rPr>
          <w:rFonts w:ascii="Arial" w:hAnsi="Arial" w:cs="Arial"/>
          <w:sz w:val="32"/>
          <w:szCs w:val="32"/>
          <w:lang w:val="en-GB"/>
        </w:rPr>
        <w:lastRenderedPageBreak/>
        <w:t xml:space="preserve">This does not only change our operational approach and our military requirements. It </w:t>
      </w:r>
      <w:r w:rsidR="00540B6B">
        <w:rPr>
          <w:rFonts w:ascii="Arial" w:hAnsi="Arial" w:cs="Arial"/>
          <w:sz w:val="32"/>
          <w:szCs w:val="32"/>
          <w:lang w:val="en-GB"/>
        </w:rPr>
        <w:t xml:space="preserve">calls for a thorough re-discovery of the geography we operate in. But it </w:t>
      </w:r>
      <w:r w:rsidRPr="00A82F3F">
        <w:rPr>
          <w:rFonts w:ascii="Arial" w:hAnsi="Arial" w:cs="Arial"/>
          <w:sz w:val="32"/>
          <w:szCs w:val="32"/>
          <w:lang w:val="en-GB"/>
        </w:rPr>
        <w:t xml:space="preserve">also offers us the key to safeguarding our freedom and prosperity: This challenge is not to be accomplished by any Navy alone, but only through solidarity, cooperation and coordination. </w:t>
      </w:r>
    </w:p>
    <w:p w:rsidR="00050183" w:rsidRDefault="00050183" w:rsidP="00146461">
      <w:pPr>
        <w:spacing w:line="360" w:lineRule="auto"/>
        <w:jc w:val="both"/>
        <w:rPr>
          <w:rFonts w:ascii="Arial" w:hAnsi="Arial" w:cs="Arial"/>
          <w:sz w:val="32"/>
          <w:szCs w:val="32"/>
          <w:lang w:val="en-GB"/>
        </w:rPr>
      </w:pPr>
    </w:p>
    <w:p w:rsidR="00146461" w:rsidRPr="00A82F3F" w:rsidRDefault="00007A3E" w:rsidP="00146461">
      <w:pPr>
        <w:spacing w:line="360" w:lineRule="auto"/>
        <w:jc w:val="both"/>
        <w:rPr>
          <w:rFonts w:ascii="Arial" w:hAnsi="Arial" w:cs="Arial"/>
          <w:sz w:val="32"/>
          <w:szCs w:val="32"/>
          <w:lang w:val="en-US"/>
        </w:rPr>
      </w:pPr>
      <w:r w:rsidRPr="00A82F3F">
        <w:rPr>
          <w:rFonts w:ascii="Arial" w:hAnsi="Arial" w:cs="Arial"/>
          <w:sz w:val="32"/>
          <w:szCs w:val="32"/>
          <w:lang w:val="en-GB"/>
        </w:rPr>
        <w:t xml:space="preserve">The better we coordinate our </w:t>
      </w:r>
      <w:r w:rsidR="006B6B47" w:rsidRPr="00A82F3F">
        <w:rPr>
          <w:rFonts w:ascii="Arial" w:hAnsi="Arial" w:cs="Arial"/>
          <w:sz w:val="32"/>
          <w:szCs w:val="32"/>
          <w:lang w:val="en-GB"/>
        </w:rPr>
        <w:t xml:space="preserve">efforts to re-build our capacities and </w:t>
      </w:r>
      <w:r w:rsidRPr="00A82F3F">
        <w:rPr>
          <w:rFonts w:ascii="Arial" w:hAnsi="Arial" w:cs="Arial"/>
          <w:sz w:val="32"/>
          <w:szCs w:val="32"/>
          <w:lang w:val="en-GB"/>
        </w:rPr>
        <w:t xml:space="preserve">forces, the more we will benefit from the synergies in the areas of training, operation, and logistics. </w:t>
      </w:r>
      <w:r w:rsidR="004209CC" w:rsidRPr="00A82F3F">
        <w:rPr>
          <w:rFonts w:ascii="Arial" w:hAnsi="Arial" w:cs="Arial"/>
          <w:sz w:val="32"/>
          <w:szCs w:val="32"/>
          <w:lang w:val="en-US"/>
        </w:rPr>
        <w:t xml:space="preserve">In a security environment that is rapidly changing, that is challenging our Navies to the maximum, we must stick together. We must take the initiative. We must be innovative. </w:t>
      </w:r>
    </w:p>
    <w:p w:rsidR="00050183" w:rsidRDefault="00050183" w:rsidP="00146461">
      <w:pPr>
        <w:spacing w:line="360" w:lineRule="auto"/>
        <w:jc w:val="both"/>
        <w:rPr>
          <w:rFonts w:ascii="Arial" w:hAnsi="Arial" w:cs="Arial"/>
          <w:b/>
          <w:sz w:val="32"/>
          <w:szCs w:val="32"/>
          <w:lang w:val="en-GB"/>
        </w:rPr>
      </w:pPr>
    </w:p>
    <w:p w:rsidR="00097769" w:rsidRPr="00A82F3F" w:rsidRDefault="00097769" w:rsidP="00146461">
      <w:pPr>
        <w:spacing w:line="360" w:lineRule="auto"/>
        <w:jc w:val="both"/>
        <w:rPr>
          <w:rFonts w:ascii="Arial" w:hAnsi="Arial" w:cs="Arial"/>
          <w:b/>
          <w:sz w:val="32"/>
          <w:szCs w:val="32"/>
          <w:lang w:val="en-GB"/>
        </w:rPr>
      </w:pPr>
      <w:r w:rsidRPr="00A82F3F">
        <w:rPr>
          <w:rFonts w:ascii="Arial" w:hAnsi="Arial" w:cs="Arial"/>
          <w:b/>
          <w:sz w:val="32"/>
          <w:szCs w:val="32"/>
          <w:lang w:val="en-GB"/>
        </w:rPr>
        <w:t>Ladies and Gentlemen!</w:t>
      </w:r>
    </w:p>
    <w:p w:rsidR="00BC2A7E" w:rsidRPr="00A82F3F" w:rsidRDefault="004209CC" w:rsidP="00AE0692">
      <w:pPr>
        <w:spacing w:line="360" w:lineRule="auto"/>
        <w:jc w:val="both"/>
        <w:rPr>
          <w:rFonts w:ascii="Arial" w:hAnsi="Arial" w:cs="Arial"/>
          <w:sz w:val="32"/>
          <w:szCs w:val="32"/>
          <w:lang w:val="en-GB"/>
        </w:rPr>
      </w:pPr>
      <w:r w:rsidRPr="00A82F3F">
        <w:rPr>
          <w:rFonts w:ascii="Arial" w:hAnsi="Arial" w:cs="Arial"/>
          <w:sz w:val="32"/>
          <w:szCs w:val="32"/>
          <w:lang w:val="en-GB"/>
        </w:rPr>
        <w:t xml:space="preserve">Today, we celebrate 60 years of German Navy history. </w:t>
      </w:r>
    </w:p>
    <w:p w:rsidR="00AE0692" w:rsidRPr="00A82F3F" w:rsidRDefault="00146461" w:rsidP="00AE0692">
      <w:pPr>
        <w:spacing w:line="360" w:lineRule="auto"/>
        <w:jc w:val="both"/>
        <w:rPr>
          <w:rFonts w:ascii="Arial" w:hAnsi="Arial" w:cs="Arial"/>
          <w:b/>
          <w:sz w:val="32"/>
          <w:szCs w:val="32"/>
          <w:lang w:val="en-US"/>
        </w:rPr>
      </w:pPr>
      <w:r w:rsidRPr="00A82F3F">
        <w:rPr>
          <w:rFonts w:ascii="Arial" w:hAnsi="Arial" w:cs="Arial"/>
          <w:sz w:val="32"/>
          <w:szCs w:val="32"/>
          <w:lang w:val="en-GB"/>
        </w:rPr>
        <w:t>O</w:t>
      </w:r>
      <w:r w:rsidR="004209CC" w:rsidRPr="00A82F3F">
        <w:rPr>
          <w:rFonts w:ascii="Arial" w:hAnsi="Arial" w:cs="Arial"/>
          <w:sz w:val="32"/>
          <w:szCs w:val="32"/>
          <w:lang w:val="en-GB"/>
        </w:rPr>
        <w:t xml:space="preserve">perating and serving worldwide, our regional focus is </w:t>
      </w:r>
      <w:r w:rsidR="00BC2A7E" w:rsidRPr="00A82F3F">
        <w:rPr>
          <w:rFonts w:ascii="Arial" w:hAnsi="Arial" w:cs="Arial"/>
          <w:sz w:val="32"/>
          <w:szCs w:val="32"/>
          <w:lang w:val="en-GB"/>
        </w:rPr>
        <w:t xml:space="preserve">back </w:t>
      </w:r>
      <w:r w:rsidR="004209CC" w:rsidRPr="00A82F3F">
        <w:rPr>
          <w:rFonts w:ascii="Arial" w:hAnsi="Arial" w:cs="Arial"/>
          <w:sz w:val="32"/>
          <w:szCs w:val="32"/>
          <w:lang w:val="en-GB"/>
        </w:rPr>
        <w:t>on the northern part of the Alliance territory.</w:t>
      </w:r>
      <w:r w:rsidR="00AE0692" w:rsidRPr="00A82F3F">
        <w:rPr>
          <w:rFonts w:ascii="Arial" w:hAnsi="Arial" w:cs="Arial"/>
          <w:sz w:val="32"/>
          <w:szCs w:val="32"/>
          <w:lang w:val="en-GB"/>
        </w:rPr>
        <w:t xml:space="preserve"> </w:t>
      </w:r>
      <w:r w:rsidR="00AE0692" w:rsidRPr="00A82F3F">
        <w:rPr>
          <w:rFonts w:ascii="Arial" w:hAnsi="Arial" w:cs="Arial"/>
          <w:b/>
          <w:sz w:val="32"/>
          <w:szCs w:val="32"/>
          <w:lang w:val="en-US"/>
        </w:rPr>
        <w:t>This is, where we have to be ready for article 5 operations, this is where we have to be prepared for battle</w:t>
      </w:r>
      <w:r w:rsidR="00BC2A7E" w:rsidRPr="00A82F3F">
        <w:rPr>
          <w:rFonts w:ascii="Arial" w:hAnsi="Arial" w:cs="Arial"/>
          <w:b/>
          <w:sz w:val="32"/>
          <w:szCs w:val="32"/>
          <w:lang w:val="en-US"/>
        </w:rPr>
        <w:t xml:space="preserve"> side to side with our allies and partners</w:t>
      </w:r>
      <w:r w:rsidR="00AE0692" w:rsidRPr="00A82F3F">
        <w:rPr>
          <w:rFonts w:ascii="Arial" w:hAnsi="Arial" w:cs="Arial"/>
          <w:b/>
          <w:sz w:val="32"/>
          <w:szCs w:val="32"/>
          <w:lang w:val="en-US"/>
        </w:rPr>
        <w:t xml:space="preserve">. </w:t>
      </w:r>
    </w:p>
    <w:p w:rsidR="004209CC" w:rsidRPr="00A82F3F" w:rsidRDefault="004209CC" w:rsidP="00146461">
      <w:pPr>
        <w:spacing w:line="360" w:lineRule="auto"/>
        <w:jc w:val="both"/>
        <w:rPr>
          <w:rFonts w:ascii="Arial" w:hAnsi="Arial" w:cs="Arial"/>
          <w:sz w:val="32"/>
          <w:szCs w:val="32"/>
          <w:lang w:val="en-GB"/>
        </w:rPr>
      </w:pPr>
      <w:r w:rsidRPr="00A82F3F">
        <w:rPr>
          <w:rFonts w:ascii="Arial" w:hAnsi="Arial" w:cs="Arial"/>
          <w:sz w:val="32"/>
          <w:szCs w:val="32"/>
          <w:lang w:val="en-GB"/>
        </w:rPr>
        <w:lastRenderedPageBreak/>
        <w:t>The Northern Flank of today is, different to Cold War, shaped by allies, partners and friends.</w:t>
      </w:r>
      <w:r w:rsidR="00146461" w:rsidRPr="00A82F3F">
        <w:rPr>
          <w:rFonts w:ascii="Arial" w:hAnsi="Arial" w:cs="Arial"/>
          <w:sz w:val="32"/>
          <w:szCs w:val="32"/>
          <w:lang w:val="en-GB"/>
        </w:rPr>
        <w:t xml:space="preserve"> That is a tremendous change</w:t>
      </w:r>
      <w:r w:rsidR="00BC2A7E" w:rsidRPr="00A82F3F">
        <w:rPr>
          <w:rFonts w:ascii="Arial" w:hAnsi="Arial" w:cs="Arial"/>
          <w:sz w:val="32"/>
          <w:szCs w:val="32"/>
          <w:lang w:val="en-GB"/>
        </w:rPr>
        <w:t xml:space="preserve"> and a great opportunity.</w:t>
      </w:r>
    </w:p>
    <w:p w:rsidR="00050183" w:rsidRDefault="00050183" w:rsidP="00146461">
      <w:pPr>
        <w:spacing w:line="360" w:lineRule="auto"/>
        <w:jc w:val="both"/>
        <w:rPr>
          <w:rFonts w:ascii="Arial" w:hAnsi="Arial" w:cs="Arial"/>
          <w:b/>
          <w:sz w:val="32"/>
          <w:szCs w:val="32"/>
          <w:lang w:val="en-US"/>
        </w:rPr>
      </w:pPr>
    </w:p>
    <w:p w:rsidR="00BC2A7E" w:rsidRPr="00050183" w:rsidRDefault="00D3632B" w:rsidP="00146461">
      <w:pPr>
        <w:spacing w:line="360" w:lineRule="auto"/>
        <w:jc w:val="both"/>
        <w:rPr>
          <w:rFonts w:ascii="Arial" w:hAnsi="Arial" w:cs="Arial"/>
          <w:b/>
          <w:sz w:val="32"/>
          <w:szCs w:val="32"/>
          <w:lang w:val="en-US"/>
        </w:rPr>
      </w:pPr>
      <w:r w:rsidRPr="00050183">
        <w:rPr>
          <w:rFonts w:ascii="Arial" w:hAnsi="Arial" w:cs="Arial"/>
          <w:b/>
          <w:sz w:val="32"/>
          <w:szCs w:val="32"/>
          <w:lang w:val="en-US"/>
        </w:rPr>
        <w:t xml:space="preserve">Before closing I </w:t>
      </w:r>
      <w:r w:rsidR="00BC2A7E" w:rsidRPr="00050183">
        <w:rPr>
          <w:rFonts w:ascii="Arial" w:hAnsi="Arial" w:cs="Arial"/>
          <w:b/>
          <w:sz w:val="32"/>
          <w:szCs w:val="32"/>
          <w:lang w:val="en-US"/>
        </w:rPr>
        <w:t xml:space="preserve">allow me </w:t>
      </w:r>
      <w:r w:rsidRPr="00050183">
        <w:rPr>
          <w:rFonts w:ascii="Arial" w:hAnsi="Arial" w:cs="Arial"/>
          <w:b/>
          <w:sz w:val="32"/>
          <w:szCs w:val="32"/>
          <w:lang w:val="en-US"/>
        </w:rPr>
        <w:t xml:space="preserve">two final remarks: </w:t>
      </w:r>
    </w:p>
    <w:p w:rsidR="00050183" w:rsidRDefault="00050183" w:rsidP="00146461">
      <w:pPr>
        <w:spacing w:line="360" w:lineRule="auto"/>
        <w:jc w:val="both"/>
        <w:rPr>
          <w:rFonts w:ascii="Arial" w:hAnsi="Arial" w:cs="Arial"/>
          <w:sz w:val="32"/>
          <w:szCs w:val="32"/>
          <w:lang w:val="en-US"/>
        </w:rPr>
      </w:pPr>
    </w:p>
    <w:p w:rsidR="00D3632B" w:rsidRPr="00A82F3F" w:rsidRDefault="00D3632B"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I want to take the opportunity to </w:t>
      </w:r>
      <w:r w:rsidR="00BC2A7E" w:rsidRPr="00A82F3F">
        <w:rPr>
          <w:rFonts w:ascii="Arial" w:hAnsi="Arial" w:cs="Arial"/>
          <w:sz w:val="32"/>
          <w:szCs w:val="32"/>
          <w:lang w:val="en-US"/>
        </w:rPr>
        <w:t>thank</w:t>
      </w:r>
      <w:r w:rsidRPr="00A82F3F">
        <w:rPr>
          <w:rFonts w:ascii="Arial" w:hAnsi="Arial" w:cs="Arial"/>
          <w:sz w:val="32"/>
          <w:szCs w:val="32"/>
          <w:lang w:val="en-US"/>
        </w:rPr>
        <w:t xml:space="preserve"> our crews, our men and women</w:t>
      </w:r>
      <w:r w:rsidR="00BC2A7E" w:rsidRPr="00A82F3F">
        <w:rPr>
          <w:rFonts w:ascii="Arial" w:hAnsi="Arial" w:cs="Arial"/>
          <w:sz w:val="32"/>
          <w:szCs w:val="32"/>
          <w:lang w:val="en-US"/>
        </w:rPr>
        <w:t xml:space="preserve"> in operations at sea, in the air and on land</w:t>
      </w:r>
      <w:r w:rsidRPr="00A82F3F">
        <w:rPr>
          <w:rFonts w:ascii="Arial" w:hAnsi="Arial" w:cs="Arial"/>
          <w:sz w:val="32"/>
          <w:szCs w:val="32"/>
          <w:lang w:val="en-US"/>
        </w:rPr>
        <w:t>. It is them who formed 60 years of German Naval History</w:t>
      </w:r>
      <w:r w:rsidR="00BC2A7E" w:rsidRPr="00A82F3F">
        <w:rPr>
          <w:rFonts w:ascii="Arial" w:hAnsi="Arial" w:cs="Arial"/>
          <w:sz w:val="32"/>
          <w:szCs w:val="32"/>
          <w:lang w:val="en-US"/>
        </w:rPr>
        <w:t xml:space="preserve"> with their courage and determination</w:t>
      </w:r>
      <w:r w:rsidRPr="00A82F3F">
        <w:rPr>
          <w:rFonts w:ascii="Arial" w:hAnsi="Arial" w:cs="Arial"/>
          <w:sz w:val="32"/>
          <w:szCs w:val="32"/>
          <w:lang w:val="en-US"/>
        </w:rPr>
        <w:t>.</w:t>
      </w:r>
    </w:p>
    <w:p w:rsidR="00D3632B" w:rsidRPr="00A82F3F" w:rsidRDefault="00232888"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Lastly, let me </w:t>
      </w:r>
      <w:r w:rsidR="00D3632B" w:rsidRPr="00A82F3F">
        <w:rPr>
          <w:rFonts w:ascii="Arial" w:hAnsi="Arial" w:cs="Arial"/>
          <w:sz w:val="32"/>
          <w:szCs w:val="32"/>
          <w:lang w:val="en-US"/>
        </w:rPr>
        <w:t xml:space="preserve">come back to </w:t>
      </w:r>
      <w:r w:rsidRPr="00A82F3F">
        <w:rPr>
          <w:rFonts w:ascii="Arial" w:hAnsi="Arial" w:cs="Arial"/>
          <w:sz w:val="32"/>
          <w:szCs w:val="32"/>
          <w:lang w:val="en-US"/>
        </w:rPr>
        <w:t xml:space="preserve">where I </w:t>
      </w:r>
      <w:r w:rsidR="00D3632B" w:rsidRPr="00A82F3F">
        <w:rPr>
          <w:rFonts w:ascii="Arial" w:hAnsi="Arial" w:cs="Arial"/>
          <w:sz w:val="32"/>
          <w:szCs w:val="32"/>
          <w:lang w:val="en-US"/>
        </w:rPr>
        <w:t>started: the Hanseatic League.</w:t>
      </w:r>
    </w:p>
    <w:p w:rsidR="00D3632B" w:rsidRPr="00A82F3F" w:rsidRDefault="00D3632B" w:rsidP="00146461">
      <w:pPr>
        <w:spacing w:line="360" w:lineRule="auto"/>
        <w:jc w:val="both"/>
        <w:rPr>
          <w:rFonts w:ascii="Arial" w:hAnsi="Arial" w:cs="Arial"/>
          <w:sz w:val="32"/>
          <w:szCs w:val="32"/>
          <w:lang w:val="en-US"/>
        </w:rPr>
      </w:pPr>
      <w:r w:rsidRPr="00A82F3F">
        <w:rPr>
          <w:rFonts w:ascii="Arial" w:hAnsi="Arial" w:cs="Arial"/>
          <w:sz w:val="32"/>
          <w:szCs w:val="32"/>
          <w:lang w:val="en-US"/>
        </w:rPr>
        <w:t xml:space="preserve">Its success </w:t>
      </w:r>
      <w:r w:rsidR="00232888" w:rsidRPr="00A82F3F">
        <w:rPr>
          <w:rFonts w:ascii="Arial" w:hAnsi="Arial" w:cs="Arial"/>
          <w:sz w:val="32"/>
          <w:szCs w:val="32"/>
          <w:lang w:val="en-US"/>
        </w:rPr>
        <w:t xml:space="preserve">had </w:t>
      </w:r>
      <w:r w:rsidRPr="00A82F3F">
        <w:rPr>
          <w:rFonts w:ascii="Arial" w:hAnsi="Arial" w:cs="Arial"/>
          <w:sz w:val="32"/>
          <w:szCs w:val="32"/>
          <w:lang w:val="en-US"/>
        </w:rPr>
        <w:t xml:space="preserve">lasted </w:t>
      </w:r>
      <w:r w:rsidR="00232888" w:rsidRPr="00A82F3F">
        <w:rPr>
          <w:rFonts w:ascii="Arial" w:hAnsi="Arial" w:cs="Arial"/>
          <w:sz w:val="32"/>
          <w:szCs w:val="32"/>
          <w:lang w:val="en-US"/>
        </w:rPr>
        <w:t xml:space="preserve">for </w:t>
      </w:r>
      <w:r w:rsidRPr="00A82F3F">
        <w:rPr>
          <w:rFonts w:ascii="Arial" w:hAnsi="Arial" w:cs="Arial"/>
          <w:sz w:val="32"/>
          <w:szCs w:val="32"/>
          <w:lang w:val="en-US"/>
        </w:rPr>
        <w:t>400 years</w:t>
      </w:r>
      <w:r w:rsidR="00232888" w:rsidRPr="00A82F3F">
        <w:rPr>
          <w:rFonts w:ascii="Arial" w:hAnsi="Arial" w:cs="Arial"/>
          <w:sz w:val="32"/>
          <w:szCs w:val="32"/>
          <w:lang w:val="en-US"/>
        </w:rPr>
        <w:t xml:space="preserve"> – not a bad accomplishment after all</w:t>
      </w:r>
      <w:r w:rsidRPr="00A82F3F">
        <w:rPr>
          <w:rFonts w:ascii="Arial" w:hAnsi="Arial" w:cs="Arial"/>
          <w:sz w:val="32"/>
          <w:szCs w:val="32"/>
          <w:lang w:val="en-US"/>
        </w:rPr>
        <w:t xml:space="preserve">. </w:t>
      </w:r>
      <w:r w:rsidR="00232888" w:rsidRPr="00A82F3F">
        <w:rPr>
          <w:rFonts w:ascii="Arial" w:hAnsi="Arial" w:cs="Arial"/>
          <w:sz w:val="32"/>
          <w:szCs w:val="32"/>
          <w:lang w:val="en-US"/>
        </w:rPr>
        <w:t xml:space="preserve">The Hanseatic spirit, the resourcefulness and initiative, is still there </w:t>
      </w:r>
      <w:r w:rsidRPr="00A82F3F">
        <w:rPr>
          <w:rFonts w:ascii="Arial" w:hAnsi="Arial" w:cs="Arial"/>
          <w:sz w:val="32"/>
          <w:szCs w:val="32"/>
          <w:lang w:val="en-US"/>
        </w:rPr>
        <w:t>between our nations. Standing together, trusting each other and working together for a common goal.</w:t>
      </w:r>
      <w:r w:rsidR="00232888" w:rsidRPr="00A82F3F">
        <w:rPr>
          <w:rFonts w:ascii="Arial" w:hAnsi="Arial" w:cs="Arial"/>
          <w:sz w:val="32"/>
          <w:szCs w:val="32"/>
          <w:lang w:val="en-US"/>
        </w:rPr>
        <w:t xml:space="preserve"> So let’s go and have another 400 years.</w:t>
      </w:r>
      <w:r w:rsidRPr="00A82F3F">
        <w:rPr>
          <w:rFonts w:ascii="Arial" w:hAnsi="Arial" w:cs="Arial"/>
          <w:sz w:val="32"/>
          <w:szCs w:val="32"/>
          <w:lang w:val="en-US"/>
        </w:rPr>
        <w:t xml:space="preserve"> </w:t>
      </w:r>
    </w:p>
    <w:p w:rsidR="00D3632B" w:rsidRPr="00A82F3F" w:rsidRDefault="00D3632B" w:rsidP="00146461">
      <w:pPr>
        <w:spacing w:line="360" w:lineRule="auto"/>
        <w:jc w:val="both"/>
        <w:rPr>
          <w:rFonts w:ascii="Arial" w:hAnsi="Arial" w:cs="Arial"/>
          <w:sz w:val="32"/>
          <w:szCs w:val="32"/>
          <w:lang w:val="en-GB"/>
        </w:rPr>
      </w:pPr>
      <w:r w:rsidRPr="00A82F3F">
        <w:rPr>
          <w:rFonts w:ascii="Arial" w:hAnsi="Arial" w:cs="Arial"/>
          <w:sz w:val="32"/>
          <w:szCs w:val="32"/>
          <w:lang w:val="en-US"/>
        </w:rPr>
        <w:t xml:space="preserve">That, of course, </w:t>
      </w:r>
      <w:r w:rsidR="00232888" w:rsidRPr="00A82F3F">
        <w:rPr>
          <w:rFonts w:ascii="Arial" w:hAnsi="Arial" w:cs="Arial"/>
          <w:sz w:val="32"/>
          <w:szCs w:val="32"/>
          <w:lang w:val="en-US"/>
        </w:rPr>
        <w:t>takes to look beyond borders and over the sea</w:t>
      </w:r>
      <w:r w:rsidRPr="00A82F3F">
        <w:rPr>
          <w:rFonts w:ascii="Arial" w:hAnsi="Arial" w:cs="Arial"/>
          <w:sz w:val="32"/>
          <w:szCs w:val="32"/>
          <w:lang w:val="en-US"/>
        </w:rPr>
        <w:t>. But</w:t>
      </w:r>
      <w:r w:rsidR="00020D06" w:rsidRPr="00A82F3F">
        <w:rPr>
          <w:rFonts w:ascii="Arial" w:hAnsi="Arial" w:cs="Arial"/>
          <w:sz w:val="32"/>
          <w:szCs w:val="32"/>
          <w:lang w:val="en-US"/>
        </w:rPr>
        <w:t>,</w:t>
      </w:r>
      <w:r w:rsidRPr="00A82F3F">
        <w:rPr>
          <w:rFonts w:ascii="Arial" w:hAnsi="Arial" w:cs="Arial"/>
          <w:sz w:val="32"/>
          <w:szCs w:val="32"/>
          <w:lang w:val="en-US"/>
        </w:rPr>
        <w:t xml:space="preserve"> you know, who could do </w:t>
      </w:r>
      <w:r w:rsidR="00232888" w:rsidRPr="00A82F3F">
        <w:rPr>
          <w:rFonts w:ascii="Arial" w:hAnsi="Arial" w:cs="Arial"/>
          <w:sz w:val="32"/>
          <w:szCs w:val="32"/>
          <w:lang w:val="en-US"/>
        </w:rPr>
        <w:t>this better than we</w:t>
      </w:r>
      <w:r w:rsidRPr="00A82F3F">
        <w:rPr>
          <w:rFonts w:ascii="Arial" w:hAnsi="Arial" w:cs="Arial"/>
          <w:sz w:val="32"/>
          <w:szCs w:val="32"/>
          <w:lang w:val="en-US"/>
        </w:rPr>
        <w:t xml:space="preserve">? It’s in our DNA! </w:t>
      </w:r>
    </w:p>
    <w:p w:rsidR="00050183" w:rsidRDefault="00050183" w:rsidP="00146461">
      <w:pPr>
        <w:spacing w:line="360" w:lineRule="auto"/>
        <w:jc w:val="both"/>
        <w:rPr>
          <w:rFonts w:ascii="Arial" w:hAnsi="Arial" w:cs="Arial"/>
          <w:b/>
          <w:sz w:val="32"/>
          <w:szCs w:val="32"/>
          <w:lang w:val="en-GB"/>
        </w:rPr>
      </w:pPr>
    </w:p>
    <w:p w:rsidR="00A82F3F" w:rsidRDefault="00146461" w:rsidP="00050183">
      <w:pPr>
        <w:spacing w:line="360" w:lineRule="auto"/>
        <w:jc w:val="both"/>
        <w:rPr>
          <w:rFonts w:ascii="Arial" w:hAnsi="Arial" w:cs="Arial"/>
          <w:sz w:val="32"/>
          <w:szCs w:val="32"/>
          <w:lang w:val="en-US"/>
        </w:rPr>
      </w:pPr>
      <w:r w:rsidRPr="00050183">
        <w:rPr>
          <w:rFonts w:ascii="Arial" w:hAnsi="Arial" w:cs="Arial"/>
          <w:b/>
          <w:sz w:val="32"/>
          <w:szCs w:val="32"/>
          <w:lang w:val="en-GB"/>
        </w:rPr>
        <w:t xml:space="preserve">Thank you very much - </w:t>
      </w:r>
      <w:r w:rsidR="00D3632B" w:rsidRPr="00050183">
        <w:rPr>
          <w:rFonts w:ascii="Arial" w:hAnsi="Arial" w:cs="Arial"/>
          <w:b/>
          <w:sz w:val="32"/>
          <w:szCs w:val="32"/>
          <w:lang w:val="en-US"/>
        </w:rPr>
        <w:t>The symposium is officially opened.</w:t>
      </w:r>
      <w:bookmarkStart w:id="0" w:name="_GoBack"/>
      <w:bookmarkEnd w:id="0"/>
    </w:p>
    <w:sectPr w:rsidR="00A82F3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202" w:rsidRDefault="00BF5202" w:rsidP="00050183">
      <w:pPr>
        <w:spacing w:after="0" w:line="240" w:lineRule="auto"/>
      </w:pPr>
      <w:r>
        <w:separator/>
      </w:r>
    </w:p>
  </w:endnote>
  <w:endnote w:type="continuationSeparator" w:id="0">
    <w:p w:rsidR="00BF5202" w:rsidRDefault="00BF5202" w:rsidP="0005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183" w:rsidRDefault="00050183" w:rsidP="00050183">
    <w:pPr>
      <w:pStyle w:val="Fuzeile"/>
      <w:jc w:val="right"/>
    </w:pPr>
    <w:r>
      <w:t xml:space="preserve">Seite </w:t>
    </w:r>
    <w:r>
      <w:rPr>
        <w:b/>
      </w:rPr>
      <w:fldChar w:fldCharType="begin"/>
    </w:r>
    <w:r>
      <w:rPr>
        <w:b/>
      </w:rPr>
      <w:instrText>PAGE  \* Arabic  \* MERGEFORMAT</w:instrText>
    </w:r>
    <w:r>
      <w:rPr>
        <w:b/>
      </w:rPr>
      <w:fldChar w:fldCharType="separate"/>
    </w:r>
    <w:r w:rsidR="0077051D">
      <w:rPr>
        <w:b/>
        <w:noProof/>
      </w:rPr>
      <w:t>10</w:t>
    </w:r>
    <w:r>
      <w:rPr>
        <w:b/>
      </w:rPr>
      <w:fldChar w:fldCharType="end"/>
    </w:r>
    <w:r>
      <w:t xml:space="preserve"> von </w:t>
    </w:r>
    <w:r>
      <w:rPr>
        <w:b/>
      </w:rPr>
      <w:fldChar w:fldCharType="begin"/>
    </w:r>
    <w:r>
      <w:rPr>
        <w:b/>
      </w:rPr>
      <w:instrText>NUMPAGES  \* Arabic  \* MERGEFORMAT</w:instrText>
    </w:r>
    <w:r>
      <w:rPr>
        <w:b/>
      </w:rPr>
      <w:fldChar w:fldCharType="separate"/>
    </w:r>
    <w:r w:rsidR="0077051D">
      <w:rPr>
        <w:b/>
        <w:noProof/>
      </w:rPr>
      <w:t>10</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202" w:rsidRDefault="00BF5202" w:rsidP="00050183">
      <w:pPr>
        <w:spacing w:after="0" w:line="240" w:lineRule="auto"/>
      </w:pPr>
      <w:r>
        <w:separator/>
      </w:r>
    </w:p>
  </w:footnote>
  <w:footnote w:type="continuationSeparator" w:id="0">
    <w:p w:rsidR="00BF5202" w:rsidRDefault="00BF5202" w:rsidP="00050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12F2"/>
    <w:multiLevelType w:val="hybridMultilevel"/>
    <w:tmpl w:val="0F9C1F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DE0210"/>
    <w:multiLevelType w:val="hybridMultilevel"/>
    <w:tmpl w:val="A2F8A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DD83A7B"/>
    <w:multiLevelType w:val="hybridMultilevel"/>
    <w:tmpl w:val="21D2D9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EC56D6"/>
    <w:multiLevelType w:val="hybridMultilevel"/>
    <w:tmpl w:val="387A3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CCD40C7"/>
    <w:multiLevelType w:val="hybridMultilevel"/>
    <w:tmpl w:val="8A5439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5FB6AAE"/>
    <w:multiLevelType w:val="hybridMultilevel"/>
    <w:tmpl w:val="5F747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9F"/>
    <w:rsid w:val="00007A3E"/>
    <w:rsid w:val="00020D06"/>
    <w:rsid w:val="000451E0"/>
    <w:rsid w:val="00050183"/>
    <w:rsid w:val="00052E62"/>
    <w:rsid w:val="00097769"/>
    <w:rsid w:val="000B60F7"/>
    <w:rsid w:val="000D13CC"/>
    <w:rsid w:val="000D5B3E"/>
    <w:rsid w:val="00106976"/>
    <w:rsid w:val="0011099F"/>
    <w:rsid w:val="00133EAE"/>
    <w:rsid w:val="001417C1"/>
    <w:rsid w:val="00146461"/>
    <w:rsid w:val="0015450C"/>
    <w:rsid w:val="001807ED"/>
    <w:rsid w:val="001C3D60"/>
    <w:rsid w:val="002027AC"/>
    <w:rsid w:val="00222216"/>
    <w:rsid w:val="00232888"/>
    <w:rsid w:val="002B3B3D"/>
    <w:rsid w:val="002E01A0"/>
    <w:rsid w:val="002E4242"/>
    <w:rsid w:val="00312BC1"/>
    <w:rsid w:val="00346759"/>
    <w:rsid w:val="003532BB"/>
    <w:rsid w:val="00355A72"/>
    <w:rsid w:val="003A5F82"/>
    <w:rsid w:val="003C0672"/>
    <w:rsid w:val="003C15EA"/>
    <w:rsid w:val="003E2DDE"/>
    <w:rsid w:val="003E313B"/>
    <w:rsid w:val="00406B5D"/>
    <w:rsid w:val="004209CC"/>
    <w:rsid w:val="004328A1"/>
    <w:rsid w:val="00453E40"/>
    <w:rsid w:val="00465B60"/>
    <w:rsid w:val="004670A1"/>
    <w:rsid w:val="00471D40"/>
    <w:rsid w:val="00492107"/>
    <w:rsid w:val="004D3099"/>
    <w:rsid w:val="004E6171"/>
    <w:rsid w:val="004F2EDE"/>
    <w:rsid w:val="00526662"/>
    <w:rsid w:val="005323E7"/>
    <w:rsid w:val="00540B6B"/>
    <w:rsid w:val="0058750A"/>
    <w:rsid w:val="005B25A1"/>
    <w:rsid w:val="005C3257"/>
    <w:rsid w:val="005F2DCA"/>
    <w:rsid w:val="00624D79"/>
    <w:rsid w:val="006324A6"/>
    <w:rsid w:val="006523B7"/>
    <w:rsid w:val="006745E0"/>
    <w:rsid w:val="00675B26"/>
    <w:rsid w:val="0067744E"/>
    <w:rsid w:val="00696603"/>
    <w:rsid w:val="006B16F2"/>
    <w:rsid w:val="006B6B47"/>
    <w:rsid w:val="006D4465"/>
    <w:rsid w:val="00713368"/>
    <w:rsid w:val="0072565A"/>
    <w:rsid w:val="00764DA6"/>
    <w:rsid w:val="0077051D"/>
    <w:rsid w:val="00776EEC"/>
    <w:rsid w:val="007A4887"/>
    <w:rsid w:val="007C65BE"/>
    <w:rsid w:val="00813B67"/>
    <w:rsid w:val="00813C6C"/>
    <w:rsid w:val="008528DD"/>
    <w:rsid w:val="008627BD"/>
    <w:rsid w:val="00865477"/>
    <w:rsid w:val="0089414B"/>
    <w:rsid w:val="008C76B1"/>
    <w:rsid w:val="008E2432"/>
    <w:rsid w:val="008E53A3"/>
    <w:rsid w:val="00917AE0"/>
    <w:rsid w:val="009225D5"/>
    <w:rsid w:val="009278FD"/>
    <w:rsid w:val="00937592"/>
    <w:rsid w:val="00945F98"/>
    <w:rsid w:val="00954969"/>
    <w:rsid w:val="009628C8"/>
    <w:rsid w:val="009674CA"/>
    <w:rsid w:val="009A6BEA"/>
    <w:rsid w:val="009B019B"/>
    <w:rsid w:val="009B2FA2"/>
    <w:rsid w:val="009F3213"/>
    <w:rsid w:val="00A82F3F"/>
    <w:rsid w:val="00A97230"/>
    <w:rsid w:val="00AC26C7"/>
    <w:rsid w:val="00AE0692"/>
    <w:rsid w:val="00AF704F"/>
    <w:rsid w:val="00AF7158"/>
    <w:rsid w:val="00B235D7"/>
    <w:rsid w:val="00B5172A"/>
    <w:rsid w:val="00B5242B"/>
    <w:rsid w:val="00B63AD1"/>
    <w:rsid w:val="00B934CF"/>
    <w:rsid w:val="00BB48EE"/>
    <w:rsid w:val="00BC0CB7"/>
    <w:rsid w:val="00BC2A7E"/>
    <w:rsid w:val="00BF5202"/>
    <w:rsid w:val="00C171AF"/>
    <w:rsid w:val="00C22FE8"/>
    <w:rsid w:val="00C73D6E"/>
    <w:rsid w:val="00CE5B74"/>
    <w:rsid w:val="00D00CF1"/>
    <w:rsid w:val="00D22031"/>
    <w:rsid w:val="00D3632B"/>
    <w:rsid w:val="00D3704D"/>
    <w:rsid w:val="00D624CB"/>
    <w:rsid w:val="00D95602"/>
    <w:rsid w:val="00DB3493"/>
    <w:rsid w:val="00DC589B"/>
    <w:rsid w:val="00DF1B68"/>
    <w:rsid w:val="00E0705A"/>
    <w:rsid w:val="00E32C00"/>
    <w:rsid w:val="00E4739A"/>
    <w:rsid w:val="00E77506"/>
    <w:rsid w:val="00EA15A0"/>
    <w:rsid w:val="00EA3A48"/>
    <w:rsid w:val="00EA5103"/>
    <w:rsid w:val="00EA7A0A"/>
    <w:rsid w:val="00EB05CC"/>
    <w:rsid w:val="00EB454B"/>
    <w:rsid w:val="00EE4B60"/>
    <w:rsid w:val="00EE53CA"/>
    <w:rsid w:val="00F01FCC"/>
    <w:rsid w:val="00F45935"/>
    <w:rsid w:val="00F54026"/>
    <w:rsid w:val="00F8593B"/>
    <w:rsid w:val="00F9231E"/>
    <w:rsid w:val="00F9321C"/>
    <w:rsid w:val="00FB2DD2"/>
    <w:rsid w:val="00FC555C"/>
    <w:rsid w:val="00FD46F3"/>
    <w:rsid w:val="00FD5B7A"/>
    <w:rsid w:val="00FE1A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46759"/>
    <w:pPr>
      <w:ind w:left="720"/>
      <w:contextualSpacing/>
    </w:pPr>
  </w:style>
  <w:style w:type="paragraph" w:styleId="HTMLVorformatiert">
    <w:name w:val="HTML Preformatted"/>
    <w:basedOn w:val="Standard"/>
    <w:link w:val="HTMLVorformatiertZchn"/>
    <w:uiPriority w:val="99"/>
    <w:unhideWhenUsed/>
    <w:rsid w:val="00AF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704F"/>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4670A1"/>
    <w:rPr>
      <w:sz w:val="16"/>
      <w:szCs w:val="16"/>
    </w:rPr>
  </w:style>
  <w:style w:type="paragraph" w:styleId="Kommentartext">
    <w:name w:val="annotation text"/>
    <w:basedOn w:val="Standard"/>
    <w:link w:val="KommentartextZchn"/>
    <w:uiPriority w:val="99"/>
    <w:semiHidden/>
    <w:unhideWhenUsed/>
    <w:rsid w:val="004670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0A1"/>
    <w:rPr>
      <w:sz w:val="20"/>
      <w:szCs w:val="20"/>
    </w:rPr>
  </w:style>
  <w:style w:type="paragraph" w:styleId="Kommentarthema">
    <w:name w:val="annotation subject"/>
    <w:basedOn w:val="Kommentartext"/>
    <w:next w:val="Kommentartext"/>
    <w:link w:val="KommentarthemaZchn"/>
    <w:uiPriority w:val="99"/>
    <w:semiHidden/>
    <w:unhideWhenUsed/>
    <w:rsid w:val="004670A1"/>
    <w:rPr>
      <w:b/>
      <w:bCs/>
    </w:rPr>
  </w:style>
  <w:style w:type="character" w:customStyle="1" w:styleId="KommentarthemaZchn">
    <w:name w:val="Kommentarthema Zchn"/>
    <w:basedOn w:val="KommentartextZchn"/>
    <w:link w:val="Kommentarthema"/>
    <w:uiPriority w:val="99"/>
    <w:semiHidden/>
    <w:rsid w:val="004670A1"/>
    <w:rPr>
      <w:b/>
      <w:bCs/>
      <w:sz w:val="20"/>
      <w:szCs w:val="20"/>
    </w:rPr>
  </w:style>
  <w:style w:type="paragraph" w:styleId="Sprechblasentext">
    <w:name w:val="Balloon Text"/>
    <w:basedOn w:val="Standard"/>
    <w:link w:val="SprechblasentextZchn"/>
    <w:uiPriority w:val="99"/>
    <w:semiHidden/>
    <w:unhideWhenUsed/>
    <w:rsid w:val="004670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0A1"/>
    <w:rPr>
      <w:rFonts w:ascii="Tahoma" w:hAnsi="Tahoma" w:cs="Tahoma"/>
      <w:sz w:val="16"/>
      <w:szCs w:val="16"/>
    </w:rPr>
  </w:style>
  <w:style w:type="paragraph" w:styleId="Kopfzeile">
    <w:name w:val="header"/>
    <w:basedOn w:val="Standard"/>
    <w:link w:val="KopfzeileZchn"/>
    <w:uiPriority w:val="99"/>
    <w:unhideWhenUsed/>
    <w:rsid w:val="000501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183"/>
  </w:style>
  <w:style w:type="paragraph" w:styleId="Fuzeile">
    <w:name w:val="footer"/>
    <w:basedOn w:val="Standard"/>
    <w:link w:val="FuzeileZchn"/>
    <w:uiPriority w:val="99"/>
    <w:unhideWhenUsed/>
    <w:rsid w:val="000501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346759"/>
    <w:pPr>
      <w:ind w:left="720"/>
      <w:contextualSpacing/>
    </w:pPr>
  </w:style>
  <w:style w:type="paragraph" w:styleId="HTMLVorformatiert">
    <w:name w:val="HTML Preformatted"/>
    <w:basedOn w:val="Standard"/>
    <w:link w:val="HTMLVorformatiertZchn"/>
    <w:uiPriority w:val="99"/>
    <w:unhideWhenUsed/>
    <w:rsid w:val="00AF7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704F"/>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4670A1"/>
    <w:rPr>
      <w:sz w:val="16"/>
      <w:szCs w:val="16"/>
    </w:rPr>
  </w:style>
  <w:style w:type="paragraph" w:styleId="Kommentartext">
    <w:name w:val="annotation text"/>
    <w:basedOn w:val="Standard"/>
    <w:link w:val="KommentartextZchn"/>
    <w:uiPriority w:val="99"/>
    <w:semiHidden/>
    <w:unhideWhenUsed/>
    <w:rsid w:val="004670A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0A1"/>
    <w:rPr>
      <w:sz w:val="20"/>
      <w:szCs w:val="20"/>
    </w:rPr>
  </w:style>
  <w:style w:type="paragraph" w:styleId="Kommentarthema">
    <w:name w:val="annotation subject"/>
    <w:basedOn w:val="Kommentartext"/>
    <w:next w:val="Kommentartext"/>
    <w:link w:val="KommentarthemaZchn"/>
    <w:uiPriority w:val="99"/>
    <w:semiHidden/>
    <w:unhideWhenUsed/>
    <w:rsid w:val="004670A1"/>
    <w:rPr>
      <w:b/>
      <w:bCs/>
    </w:rPr>
  </w:style>
  <w:style w:type="character" w:customStyle="1" w:styleId="KommentarthemaZchn">
    <w:name w:val="Kommentarthema Zchn"/>
    <w:basedOn w:val="KommentartextZchn"/>
    <w:link w:val="Kommentarthema"/>
    <w:uiPriority w:val="99"/>
    <w:semiHidden/>
    <w:rsid w:val="004670A1"/>
    <w:rPr>
      <w:b/>
      <w:bCs/>
      <w:sz w:val="20"/>
      <w:szCs w:val="20"/>
    </w:rPr>
  </w:style>
  <w:style w:type="paragraph" w:styleId="Sprechblasentext">
    <w:name w:val="Balloon Text"/>
    <w:basedOn w:val="Standard"/>
    <w:link w:val="SprechblasentextZchn"/>
    <w:uiPriority w:val="99"/>
    <w:semiHidden/>
    <w:unhideWhenUsed/>
    <w:rsid w:val="004670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70A1"/>
    <w:rPr>
      <w:rFonts w:ascii="Tahoma" w:hAnsi="Tahoma" w:cs="Tahoma"/>
      <w:sz w:val="16"/>
      <w:szCs w:val="16"/>
    </w:rPr>
  </w:style>
  <w:style w:type="paragraph" w:styleId="Kopfzeile">
    <w:name w:val="header"/>
    <w:basedOn w:val="Standard"/>
    <w:link w:val="KopfzeileZchn"/>
    <w:uiPriority w:val="99"/>
    <w:unhideWhenUsed/>
    <w:rsid w:val="000501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0183"/>
  </w:style>
  <w:style w:type="paragraph" w:styleId="Fuzeile">
    <w:name w:val="footer"/>
    <w:basedOn w:val="Standard"/>
    <w:link w:val="FuzeileZchn"/>
    <w:uiPriority w:val="99"/>
    <w:unhideWhenUsed/>
    <w:rsid w:val="000501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0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66F1-9018-4791-98E7-96561288B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1389</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Routsi, Christina</dc:creator>
  <cp:lastModifiedBy>Rackwitz, Sascha Helge</cp:lastModifiedBy>
  <cp:revision>2</cp:revision>
  <cp:lastPrinted>2016-11-08T07:12:00Z</cp:lastPrinted>
  <dcterms:created xsi:type="dcterms:W3CDTF">2016-11-15T13:48:00Z</dcterms:created>
  <dcterms:modified xsi:type="dcterms:W3CDTF">2016-11-15T13:48:00Z</dcterms:modified>
</cp:coreProperties>
</file>